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FD" w:rsidRPr="002C337A" w:rsidRDefault="00A040FD" w:rsidP="00A040FD">
      <w:pPr>
        <w:shd w:val="clear" w:color="auto" w:fill="FFFFFF"/>
        <w:jc w:val="center"/>
        <w:rPr>
          <w:rFonts w:ascii="Georgia" w:hAnsi="Georgia"/>
          <w:i/>
          <w:color w:val="404040" w:themeColor="text1" w:themeTint="BF"/>
        </w:rPr>
      </w:pPr>
      <w:r w:rsidRPr="002C337A">
        <w:rPr>
          <w:rFonts w:ascii="Georgia" w:hAnsi="Georgia"/>
          <w:i/>
          <w:color w:val="404040" w:themeColor="text1" w:themeTint="BF"/>
        </w:rPr>
        <w:t>МУНИЦИПАЛЬНОЕ БЮДЖЕТНОЕ ОБЩЕОБРАЗОВАТЕЛЬНОЕ УЧРЕЖДЕНИЕ</w:t>
      </w:r>
      <w:r w:rsidRPr="002C337A">
        <w:rPr>
          <w:rFonts w:ascii="Georgia" w:hAnsi="Georgia"/>
          <w:i/>
          <w:color w:val="404040" w:themeColor="text1" w:themeTint="BF"/>
        </w:rPr>
        <w:br/>
        <w:t xml:space="preserve">    «КАТИЧСКАЯ СРЕДНЯЯ ОБЩЕОБРАЗОВАТЕЛЬНАЯ ШКОЛА»</w:t>
      </w:r>
    </w:p>
    <w:p w:rsidR="00A040FD" w:rsidRPr="002C337A" w:rsidRDefault="00A040FD" w:rsidP="00A040FD">
      <w:pPr>
        <w:shd w:val="clear" w:color="auto" w:fill="FFFFFF"/>
        <w:rPr>
          <w:rFonts w:ascii="Georgia" w:hAnsi="Georgia"/>
          <w:b/>
          <w:i/>
          <w:color w:val="404040" w:themeColor="text1" w:themeTint="BF"/>
        </w:rPr>
      </w:pPr>
    </w:p>
    <w:p w:rsidR="00DC76D7" w:rsidRDefault="008E7E6E" w:rsidP="00A040FD">
      <w:pPr>
        <w:jc w:val="center"/>
        <w:rPr>
          <w:rFonts w:ascii="Georgia" w:hAnsi="Georgia"/>
          <w:b/>
          <w:color w:val="404040" w:themeColor="text1" w:themeTint="BF"/>
          <w:sz w:val="52"/>
          <w:szCs w:val="52"/>
        </w:rPr>
      </w:pPr>
      <w:r>
        <w:rPr>
          <w:noProof/>
        </w:rPr>
        <w:drawing>
          <wp:inline distT="0" distB="0" distL="0" distR="0" wp14:anchorId="34D50677" wp14:editId="6B65DA12">
            <wp:extent cx="8572500" cy="1971675"/>
            <wp:effectExtent l="0" t="0" r="0" b="9525"/>
            <wp:docPr id="2" name="Рисунок 2"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Word\отчёт по аттестации учителей 00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155" t="51297" r="5628" b="20463"/>
                    <a:stretch/>
                  </pic:blipFill>
                  <pic:spPr bwMode="auto">
                    <a:xfrm>
                      <a:off x="0" y="0"/>
                      <a:ext cx="8574993" cy="1972248"/>
                    </a:xfrm>
                    <a:prstGeom prst="rect">
                      <a:avLst/>
                    </a:prstGeom>
                    <a:noFill/>
                    <a:ln>
                      <a:noFill/>
                    </a:ln>
                    <a:extLst>
                      <a:ext uri="{53640926-AAD7-44D8-BBD7-CCE9431645EC}">
                        <a14:shadowObscured xmlns:a14="http://schemas.microsoft.com/office/drawing/2010/main"/>
                      </a:ext>
                    </a:extLst>
                  </pic:spPr>
                </pic:pic>
              </a:graphicData>
            </a:graphic>
          </wp:inline>
        </w:drawing>
      </w:r>
    </w:p>
    <w:p w:rsidR="008E7E6E" w:rsidRDefault="008E7E6E" w:rsidP="00A040FD">
      <w:pPr>
        <w:jc w:val="center"/>
        <w:rPr>
          <w:rFonts w:ascii="Georgia" w:hAnsi="Georgia"/>
          <w:b/>
          <w:color w:val="404040" w:themeColor="text1" w:themeTint="BF"/>
          <w:sz w:val="52"/>
          <w:szCs w:val="52"/>
        </w:rPr>
      </w:pPr>
    </w:p>
    <w:p w:rsidR="00B179A8" w:rsidRDefault="00A040FD" w:rsidP="00A040FD">
      <w:pPr>
        <w:jc w:val="center"/>
        <w:rPr>
          <w:rFonts w:ascii="Georgia" w:hAnsi="Georgia"/>
          <w:b/>
          <w:color w:val="404040" w:themeColor="text1" w:themeTint="BF"/>
          <w:sz w:val="52"/>
          <w:szCs w:val="52"/>
        </w:rPr>
      </w:pPr>
      <w:r w:rsidRPr="002C337A">
        <w:rPr>
          <w:rFonts w:ascii="Georgia" w:hAnsi="Georgia"/>
          <w:b/>
          <w:color w:val="404040" w:themeColor="text1" w:themeTint="BF"/>
          <w:sz w:val="52"/>
          <w:szCs w:val="52"/>
        </w:rPr>
        <w:t>Рабочая программа</w:t>
      </w:r>
    </w:p>
    <w:p w:rsidR="00A040FD" w:rsidRPr="002C337A" w:rsidRDefault="00DC76D7" w:rsidP="00A040FD">
      <w:pPr>
        <w:jc w:val="center"/>
        <w:rPr>
          <w:rFonts w:ascii="Georgia" w:hAnsi="Georgia"/>
          <w:b/>
          <w:color w:val="404040" w:themeColor="text1" w:themeTint="BF"/>
          <w:sz w:val="52"/>
          <w:szCs w:val="52"/>
        </w:rPr>
      </w:pPr>
      <w:r>
        <w:rPr>
          <w:rFonts w:ascii="Georgia" w:hAnsi="Georgia"/>
          <w:b/>
          <w:color w:val="404040" w:themeColor="text1" w:themeTint="BF"/>
          <w:sz w:val="52"/>
          <w:szCs w:val="52"/>
        </w:rPr>
        <w:t xml:space="preserve"> по физической культуре</w:t>
      </w:r>
    </w:p>
    <w:p w:rsidR="00A040FD" w:rsidRDefault="00B179A8" w:rsidP="00A040FD">
      <w:pPr>
        <w:jc w:val="center"/>
        <w:rPr>
          <w:rFonts w:ascii="Georgia" w:hAnsi="Georgia"/>
          <w:b/>
          <w:color w:val="404040" w:themeColor="text1" w:themeTint="BF"/>
          <w:sz w:val="52"/>
          <w:szCs w:val="52"/>
        </w:rPr>
      </w:pPr>
      <w:r>
        <w:rPr>
          <w:rFonts w:ascii="Georgia" w:hAnsi="Georgia"/>
          <w:b/>
          <w:color w:val="404040" w:themeColor="text1" w:themeTint="BF"/>
          <w:sz w:val="52"/>
          <w:szCs w:val="52"/>
        </w:rPr>
        <w:t xml:space="preserve"> в 4 классе</w:t>
      </w:r>
    </w:p>
    <w:p w:rsidR="00876120" w:rsidRPr="002C337A" w:rsidRDefault="00B179A8" w:rsidP="00876120">
      <w:pPr>
        <w:rPr>
          <w:rFonts w:ascii="Georgia" w:hAnsi="Georgia"/>
          <w:color w:val="404040" w:themeColor="text1" w:themeTint="BF"/>
        </w:rPr>
      </w:pPr>
      <w:r>
        <w:rPr>
          <w:rFonts w:ascii="Georgia" w:hAnsi="Georgia"/>
          <w:b/>
          <w:color w:val="404040" w:themeColor="text1" w:themeTint="BF"/>
          <w:sz w:val="24"/>
          <w:szCs w:val="24"/>
        </w:rPr>
        <w:t>Срок реализации: 1 год</w:t>
      </w:r>
    </w:p>
    <w:p w:rsidR="00B238DA" w:rsidRPr="002C337A" w:rsidRDefault="0012398D" w:rsidP="008E7E6E">
      <w:pPr>
        <w:jc w:val="both"/>
        <w:rPr>
          <w:rFonts w:ascii="Georgia" w:hAnsi="Georgia"/>
          <w:b/>
          <w:i/>
          <w:color w:val="404040" w:themeColor="text1" w:themeTint="BF"/>
          <w:sz w:val="26"/>
          <w:szCs w:val="26"/>
        </w:rPr>
      </w:pPr>
      <w:proofErr w:type="gramStart"/>
      <w:r>
        <w:rPr>
          <w:rFonts w:ascii="Georgia" w:hAnsi="Georgia"/>
          <w:color w:val="404040" w:themeColor="text1" w:themeTint="BF"/>
        </w:rPr>
        <w:t>Рабочая п</w:t>
      </w:r>
      <w:bookmarkStart w:id="0" w:name="_GoBack"/>
      <w:bookmarkEnd w:id="0"/>
      <w:r w:rsidR="002C337A" w:rsidRPr="00530C2C">
        <w:rPr>
          <w:rFonts w:ascii="Georgia" w:hAnsi="Georgia"/>
          <w:color w:val="404040" w:themeColor="text1" w:themeTint="BF"/>
        </w:rPr>
        <w:t>рограмма разработана учителем физической культуры первой категории Гуровы</w:t>
      </w:r>
      <w:r w:rsidR="00134C82">
        <w:rPr>
          <w:rFonts w:ascii="Georgia" w:hAnsi="Georgia"/>
          <w:color w:val="404040" w:themeColor="text1" w:themeTint="BF"/>
        </w:rPr>
        <w:t>м В.М.  на основе Федерального</w:t>
      </w:r>
      <w:r w:rsidR="002C337A" w:rsidRPr="00530C2C">
        <w:rPr>
          <w:rFonts w:ascii="Georgia" w:hAnsi="Georgia"/>
          <w:color w:val="404040" w:themeColor="text1" w:themeTint="BF"/>
        </w:rPr>
        <w:t xml:space="preserve">    государственного образовательного стандарта  2010г., Примерной программы основного  общего  образования по физической культуре,   образовательной программы основного  общего образования МБОУ «Катичская СОШ» с использованием  авторской    программы   В.И. Лях  комплексная программа ФИЗИЧЕСКАЯ КУЛЬТУРА  1 – 4 классы Москва «Просвещение» 2012г.  </w:t>
      </w:r>
      <w:proofErr w:type="gramEnd"/>
    </w:p>
    <w:p w:rsidR="00B238DA" w:rsidRPr="002C337A" w:rsidRDefault="00894CD0" w:rsidP="00134C82">
      <w:pPr>
        <w:jc w:val="center"/>
        <w:rPr>
          <w:rFonts w:ascii="Georgia" w:hAnsi="Georgia"/>
          <w:b/>
          <w:color w:val="404040" w:themeColor="text1" w:themeTint="BF"/>
        </w:rPr>
      </w:pPr>
      <w:r>
        <w:rPr>
          <w:rFonts w:ascii="Georgia" w:hAnsi="Georgia"/>
          <w:b/>
          <w:color w:val="404040" w:themeColor="text1" w:themeTint="BF"/>
        </w:rPr>
        <w:t>2017</w:t>
      </w:r>
    </w:p>
    <w:p w:rsidR="00CF33E1" w:rsidRPr="002C337A" w:rsidRDefault="00CF33E1" w:rsidP="00B238DA">
      <w:pPr>
        <w:rPr>
          <w:rFonts w:ascii="Georgia" w:hAnsi="Georgia"/>
          <w:b/>
          <w:color w:val="404040" w:themeColor="text1" w:themeTint="BF"/>
        </w:rPr>
      </w:pPr>
    </w:p>
    <w:p w:rsidR="00FF5829" w:rsidRDefault="00282DC6" w:rsidP="00894CD0">
      <w:pPr>
        <w:jc w:val="center"/>
        <w:rPr>
          <w:rFonts w:ascii="Times New Roman" w:eastAsia="Times New Roman" w:hAnsi="Times New Roman" w:cs="Times New Roman"/>
          <w:b/>
          <w:bCs/>
          <w:color w:val="404040" w:themeColor="text1" w:themeTint="BF"/>
          <w:sz w:val="24"/>
          <w:szCs w:val="24"/>
        </w:rPr>
      </w:pPr>
      <w:r w:rsidRPr="002C337A">
        <w:rPr>
          <w:rFonts w:ascii="Times New Roman" w:eastAsia="Times New Roman" w:hAnsi="Times New Roman" w:cs="Times New Roman"/>
          <w:b/>
          <w:bCs/>
          <w:color w:val="404040" w:themeColor="text1" w:themeTint="BF"/>
          <w:sz w:val="24"/>
          <w:szCs w:val="24"/>
        </w:rPr>
        <w:lastRenderedPageBreak/>
        <w:t>Пояснительная записка</w:t>
      </w:r>
    </w:p>
    <w:p w:rsidR="00FA67AC" w:rsidRDefault="00FA67AC" w:rsidP="00894CD0">
      <w:pPr>
        <w:jc w:val="center"/>
        <w:rPr>
          <w:rFonts w:ascii="Georgia" w:hAnsi="Georgia"/>
          <w:color w:val="404040" w:themeColor="text1" w:themeTint="BF"/>
        </w:rPr>
      </w:pPr>
      <w:r>
        <w:rPr>
          <w:rFonts w:ascii="Times New Roman" w:hAnsi="Times New Roman"/>
          <w:b/>
          <w:bCs/>
          <w:color w:val="404040"/>
          <w:sz w:val="32"/>
          <w:szCs w:val="32"/>
        </w:rPr>
        <w:t>Планируемые результаты учебного предмета</w:t>
      </w:r>
    </w:p>
    <w:p w:rsidR="00FF5829" w:rsidRPr="00FF5829" w:rsidRDefault="00FA67AC" w:rsidP="00FF5829">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
          <w:iCs/>
          <w:color w:val="000000"/>
          <w:sz w:val="24"/>
          <w:szCs w:val="24"/>
        </w:rPr>
        <w:t xml:space="preserve">      </w:t>
      </w:r>
      <w:r w:rsidR="00822BE4">
        <w:rPr>
          <w:rFonts w:ascii="Times New Roman" w:eastAsia="Times New Roman" w:hAnsi="Times New Roman" w:cs="Times New Roman"/>
          <w:b/>
          <w:bCs/>
          <w:i/>
          <w:iCs/>
          <w:color w:val="000000"/>
          <w:sz w:val="24"/>
          <w:szCs w:val="24"/>
        </w:rPr>
        <w:t xml:space="preserve">Ученик </w:t>
      </w:r>
      <w:r w:rsidR="00FF5829" w:rsidRPr="00FF5829">
        <w:rPr>
          <w:rFonts w:ascii="Times New Roman" w:eastAsia="Times New Roman" w:hAnsi="Times New Roman" w:cs="Times New Roman"/>
          <w:b/>
          <w:bCs/>
          <w:i/>
          <w:iCs/>
          <w:color w:val="000000"/>
          <w:sz w:val="24"/>
          <w:szCs w:val="24"/>
        </w:rPr>
        <w:t xml:space="preserve"> научится:</w:t>
      </w:r>
    </w:p>
    <w:p w:rsidR="00FF5829" w:rsidRPr="00FF5829" w:rsidRDefault="00FF5829" w:rsidP="00FF5829">
      <w:pPr>
        <w:numPr>
          <w:ilvl w:val="0"/>
          <w:numId w:val="4"/>
        </w:numPr>
        <w:shd w:val="clear" w:color="auto" w:fill="FFFFFF"/>
        <w:spacing w:after="0" w:line="240" w:lineRule="auto"/>
        <w:jc w:val="both"/>
        <w:rPr>
          <w:rFonts w:ascii="Arial" w:eastAsia="Times New Roman" w:hAnsi="Arial" w:cs="Arial"/>
          <w:color w:val="000000"/>
        </w:rPr>
      </w:pPr>
      <w:r w:rsidRPr="00FF5829">
        <w:rPr>
          <w:rFonts w:ascii="Times New Roman" w:eastAsia="Times New Roman" w:hAnsi="Times New Roman" w:cs="Times New Roman"/>
          <w:color w:val="000000"/>
          <w:sz w:val="24"/>
          <w:szCs w:val="24"/>
        </w:rPr>
        <w:t>ориентироваться в понятиях «физическая культура», «режим дня»;</w:t>
      </w:r>
    </w:p>
    <w:p w:rsidR="00FF5829" w:rsidRPr="00FF5829" w:rsidRDefault="00FF5829" w:rsidP="00FF5829">
      <w:pPr>
        <w:numPr>
          <w:ilvl w:val="0"/>
          <w:numId w:val="4"/>
        </w:numPr>
        <w:shd w:val="clear" w:color="auto" w:fill="FFFFFF"/>
        <w:spacing w:after="0" w:line="240" w:lineRule="auto"/>
        <w:jc w:val="both"/>
        <w:rPr>
          <w:rFonts w:ascii="Arial" w:eastAsia="Times New Roman" w:hAnsi="Arial" w:cs="Arial"/>
          <w:color w:val="000000"/>
        </w:rPr>
      </w:pPr>
      <w:r w:rsidRPr="00FF5829">
        <w:rPr>
          <w:rFonts w:ascii="Times New Roman" w:eastAsia="Times New Roman" w:hAnsi="Times New Roman" w:cs="Times New Roman"/>
          <w:color w:val="000000"/>
          <w:sz w:val="24"/>
          <w:szCs w:val="24"/>
        </w:rPr>
        <w:t xml:space="preserve">характеризовать роль и значение утренней зарядки, физкультминуток и </w:t>
      </w:r>
      <w:proofErr w:type="spellStart"/>
      <w:r w:rsidRPr="00FF5829">
        <w:rPr>
          <w:rFonts w:ascii="Times New Roman" w:eastAsia="Times New Roman" w:hAnsi="Times New Roman" w:cs="Times New Roman"/>
          <w:color w:val="000000"/>
          <w:sz w:val="24"/>
          <w:szCs w:val="24"/>
        </w:rPr>
        <w:t>физкультпауз</w:t>
      </w:r>
      <w:proofErr w:type="spellEnd"/>
      <w:r w:rsidRPr="00FF5829">
        <w:rPr>
          <w:rFonts w:ascii="Times New Roman" w:eastAsia="Times New Roman" w:hAnsi="Times New Roman" w:cs="Times New Roman"/>
          <w:color w:val="000000"/>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FF5829" w:rsidRPr="00FF5829" w:rsidRDefault="00FF5829" w:rsidP="00FF5829">
      <w:pPr>
        <w:numPr>
          <w:ilvl w:val="0"/>
          <w:numId w:val="4"/>
        </w:numPr>
        <w:shd w:val="clear" w:color="auto" w:fill="FFFFFF"/>
        <w:spacing w:after="0" w:line="240" w:lineRule="auto"/>
        <w:jc w:val="both"/>
        <w:rPr>
          <w:rFonts w:ascii="Arial" w:eastAsia="Times New Roman" w:hAnsi="Arial" w:cs="Arial"/>
          <w:color w:val="000000"/>
        </w:rPr>
      </w:pPr>
      <w:r w:rsidRPr="00FF5829">
        <w:rPr>
          <w:rFonts w:ascii="Times New Roman" w:eastAsia="Times New Roman" w:hAnsi="Times New Roman" w:cs="Times New Roman"/>
          <w:color w:val="000000"/>
          <w:sz w:val="24"/>
          <w:szCs w:val="24"/>
        </w:rPr>
        <w:t> 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FF5829" w:rsidRPr="00FF5829" w:rsidRDefault="00FF5829" w:rsidP="00FF5829">
      <w:pPr>
        <w:numPr>
          <w:ilvl w:val="0"/>
          <w:numId w:val="4"/>
        </w:numPr>
        <w:shd w:val="clear" w:color="auto" w:fill="FFFFFF"/>
        <w:spacing w:after="0" w:line="240" w:lineRule="auto"/>
        <w:jc w:val="both"/>
        <w:rPr>
          <w:rFonts w:ascii="Arial" w:eastAsia="Times New Roman" w:hAnsi="Arial" w:cs="Arial"/>
          <w:color w:val="000000"/>
        </w:rPr>
      </w:pPr>
      <w:proofErr w:type="gramStart"/>
      <w:r w:rsidRPr="00FF5829">
        <w:rPr>
          <w:rFonts w:ascii="Times New Roman" w:eastAsia="Times New Roman" w:hAnsi="Times New Roman" w:cs="Times New Roman"/>
          <w:color w:val="00000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FF5829" w:rsidRPr="00FF5829" w:rsidRDefault="00FF5829" w:rsidP="00FF5829">
      <w:pPr>
        <w:numPr>
          <w:ilvl w:val="0"/>
          <w:numId w:val="4"/>
        </w:numPr>
        <w:shd w:val="clear" w:color="auto" w:fill="FFFFFF"/>
        <w:spacing w:after="0" w:line="240" w:lineRule="auto"/>
        <w:jc w:val="both"/>
        <w:rPr>
          <w:rFonts w:ascii="Arial" w:eastAsia="Times New Roman" w:hAnsi="Arial" w:cs="Arial"/>
          <w:color w:val="000000"/>
        </w:rPr>
      </w:pPr>
      <w:r w:rsidRPr="00FF5829">
        <w:rPr>
          <w:rFonts w:ascii="Times New Roman" w:eastAsia="Times New Roman" w:hAnsi="Times New Roman" w:cs="Times New Roman"/>
          <w:color w:val="000000"/>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22BE4" w:rsidRPr="00822BE4" w:rsidRDefault="00822BE4" w:rsidP="00822BE4">
      <w:pPr>
        <w:numPr>
          <w:ilvl w:val="0"/>
          <w:numId w:val="4"/>
        </w:numPr>
        <w:shd w:val="clear" w:color="auto" w:fill="FFFFFF"/>
        <w:spacing w:after="0" w:line="240" w:lineRule="auto"/>
        <w:jc w:val="both"/>
        <w:rPr>
          <w:rFonts w:ascii="Arial" w:eastAsia="Times New Roman" w:hAnsi="Arial" w:cs="Arial"/>
          <w:color w:val="000000"/>
        </w:rPr>
      </w:pPr>
      <w:proofErr w:type="gramStart"/>
      <w:r w:rsidRPr="00822BE4">
        <w:rPr>
          <w:rFonts w:ascii="Times New Roman" w:eastAsia="Times New Roman" w:hAnsi="Times New Roman" w:cs="Times New Roman"/>
          <w:color w:val="00000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822BE4" w:rsidRPr="00822BE4" w:rsidRDefault="00822BE4" w:rsidP="00822BE4">
      <w:pPr>
        <w:numPr>
          <w:ilvl w:val="0"/>
          <w:numId w:val="4"/>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тестовые упражнения для оценки динамики индивидуального развития основных физических качеств;</w:t>
      </w:r>
    </w:p>
    <w:p w:rsidR="00822BE4" w:rsidRPr="00822BE4" w:rsidRDefault="00822BE4" w:rsidP="00822BE4">
      <w:pPr>
        <w:numPr>
          <w:ilvl w:val="0"/>
          <w:numId w:val="4"/>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организующие строевые команды и приемы;</w:t>
      </w:r>
    </w:p>
    <w:p w:rsidR="00822BE4" w:rsidRPr="00822BE4" w:rsidRDefault="00822BE4" w:rsidP="00822BE4">
      <w:pPr>
        <w:numPr>
          <w:ilvl w:val="0"/>
          <w:numId w:val="4"/>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акробатические упражнения (кувырки, стойки, перекаты);</w:t>
      </w:r>
    </w:p>
    <w:p w:rsidR="00822BE4" w:rsidRPr="00822BE4" w:rsidRDefault="00822BE4" w:rsidP="00822BE4">
      <w:pPr>
        <w:numPr>
          <w:ilvl w:val="0"/>
          <w:numId w:val="4"/>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гимнастические упражнения на спортивных снарядах (перекладина, брусья, гимнастическое бревно);</w:t>
      </w:r>
    </w:p>
    <w:p w:rsidR="00822BE4" w:rsidRPr="00822BE4" w:rsidRDefault="00822BE4" w:rsidP="00822BE4">
      <w:pPr>
        <w:numPr>
          <w:ilvl w:val="0"/>
          <w:numId w:val="4"/>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легкоатлетические упражнения (бег, прыжки, метания и броски мяча разного веса);</w:t>
      </w:r>
    </w:p>
    <w:p w:rsidR="00822BE4" w:rsidRPr="00822BE4" w:rsidRDefault="00822BE4" w:rsidP="00822BE4">
      <w:pPr>
        <w:numPr>
          <w:ilvl w:val="0"/>
          <w:numId w:val="4"/>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игровые действия и упражнения из подвижных игр разной функциональной направленности.</w:t>
      </w:r>
    </w:p>
    <w:p w:rsidR="00822BE4" w:rsidRDefault="00822BE4" w:rsidP="00FF5829">
      <w:pPr>
        <w:shd w:val="clear" w:color="auto" w:fill="FFFFFF"/>
        <w:spacing w:after="0" w:line="240" w:lineRule="auto"/>
        <w:jc w:val="both"/>
        <w:rPr>
          <w:rFonts w:ascii="Times New Roman" w:eastAsia="Times New Roman" w:hAnsi="Times New Roman" w:cs="Times New Roman"/>
          <w:b/>
          <w:bCs/>
          <w:i/>
          <w:iCs/>
          <w:color w:val="000000"/>
          <w:sz w:val="24"/>
          <w:szCs w:val="24"/>
        </w:rPr>
      </w:pPr>
    </w:p>
    <w:p w:rsidR="00FF5829" w:rsidRPr="00FF5829" w:rsidRDefault="00822BE4" w:rsidP="00FF5829">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
          <w:iCs/>
          <w:color w:val="000000"/>
          <w:sz w:val="24"/>
          <w:szCs w:val="24"/>
        </w:rPr>
        <w:t xml:space="preserve">Ученик </w:t>
      </w:r>
      <w:r w:rsidR="00FF5829" w:rsidRPr="00FF5829">
        <w:rPr>
          <w:rFonts w:ascii="Times New Roman" w:eastAsia="Times New Roman" w:hAnsi="Times New Roman" w:cs="Times New Roman"/>
          <w:b/>
          <w:bCs/>
          <w:i/>
          <w:iCs/>
          <w:color w:val="000000"/>
          <w:sz w:val="24"/>
          <w:szCs w:val="24"/>
        </w:rPr>
        <w:t xml:space="preserve"> получит возможность научиться:</w:t>
      </w:r>
    </w:p>
    <w:p w:rsidR="00FF5829" w:rsidRPr="00FF5829" w:rsidRDefault="00FF5829" w:rsidP="00FF5829">
      <w:pPr>
        <w:numPr>
          <w:ilvl w:val="0"/>
          <w:numId w:val="5"/>
        </w:numPr>
        <w:shd w:val="clear" w:color="auto" w:fill="FFFFFF"/>
        <w:spacing w:after="0" w:line="240" w:lineRule="auto"/>
        <w:jc w:val="both"/>
        <w:rPr>
          <w:rFonts w:ascii="Arial" w:eastAsia="Times New Roman" w:hAnsi="Arial" w:cs="Arial"/>
          <w:color w:val="000000"/>
        </w:rPr>
      </w:pPr>
      <w:r w:rsidRPr="00FF5829">
        <w:rPr>
          <w:rFonts w:ascii="Times New Roman" w:eastAsia="Times New Roman" w:hAnsi="Times New Roman" w:cs="Times New Roman"/>
          <w:color w:val="000000"/>
          <w:sz w:val="24"/>
          <w:szCs w:val="24"/>
        </w:rPr>
        <w:t>выявлять связь занятий физической культурой с трудовой и оборонной деятельностью;</w:t>
      </w:r>
    </w:p>
    <w:p w:rsidR="00FF5829" w:rsidRPr="00FF5829" w:rsidRDefault="00FF5829" w:rsidP="00FF5829">
      <w:pPr>
        <w:numPr>
          <w:ilvl w:val="0"/>
          <w:numId w:val="5"/>
        </w:numPr>
        <w:shd w:val="clear" w:color="auto" w:fill="FFFFFF"/>
        <w:spacing w:after="0" w:line="240" w:lineRule="auto"/>
        <w:jc w:val="both"/>
        <w:rPr>
          <w:rFonts w:ascii="Arial" w:eastAsia="Times New Roman" w:hAnsi="Arial" w:cs="Arial"/>
          <w:color w:val="000000"/>
        </w:rPr>
      </w:pPr>
      <w:r w:rsidRPr="00FF5829">
        <w:rPr>
          <w:rFonts w:ascii="Times New Roman" w:eastAsia="Times New Roman" w:hAnsi="Times New Roman" w:cs="Times New Roman"/>
          <w:color w:val="000000"/>
          <w:sz w:val="24"/>
          <w:szCs w:val="24"/>
        </w:rPr>
        <w:t>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822BE4" w:rsidRPr="00822BE4" w:rsidRDefault="00822BE4" w:rsidP="00822BE4">
      <w:pPr>
        <w:numPr>
          <w:ilvl w:val="0"/>
          <w:numId w:val="5"/>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сохранять правильную осанку, оптимальное телосложение;</w:t>
      </w:r>
    </w:p>
    <w:p w:rsidR="00822BE4" w:rsidRPr="00822BE4" w:rsidRDefault="00822BE4" w:rsidP="00822BE4">
      <w:pPr>
        <w:numPr>
          <w:ilvl w:val="0"/>
          <w:numId w:val="5"/>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эстетически красиво гимнастические и акробатические комбинации;</w:t>
      </w:r>
    </w:p>
    <w:p w:rsidR="00822BE4" w:rsidRPr="00822BE4" w:rsidRDefault="00822BE4" w:rsidP="00822BE4">
      <w:pPr>
        <w:numPr>
          <w:ilvl w:val="0"/>
          <w:numId w:val="5"/>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играть в баскетбол, футбол и волейбол по упрощенным правилам;</w:t>
      </w:r>
    </w:p>
    <w:p w:rsidR="00822BE4" w:rsidRPr="00822BE4" w:rsidRDefault="00822BE4" w:rsidP="00822BE4">
      <w:pPr>
        <w:numPr>
          <w:ilvl w:val="0"/>
          <w:numId w:val="5"/>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плавать, в том числе спортивными способами;</w:t>
      </w:r>
    </w:p>
    <w:p w:rsidR="00822BE4" w:rsidRPr="00822BE4" w:rsidRDefault="00822BE4" w:rsidP="00822BE4">
      <w:pPr>
        <w:numPr>
          <w:ilvl w:val="0"/>
          <w:numId w:val="5"/>
        </w:numPr>
        <w:shd w:val="clear" w:color="auto" w:fill="FFFFFF"/>
        <w:spacing w:after="0" w:line="240" w:lineRule="auto"/>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выполнять передвижения на лыжах</w:t>
      </w:r>
    </w:p>
    <w:p w:rsidR="00FF5829" w:rsidRDefault="00FF5829" w:rsidP="002C337A">
      <w:pPr>
        <w:rPr>
          <w:rFonts w:ascii="Georgia" w:hAnsi="Georgia"/>
          <w:color w:val="404040" w:themeColor="text1" w:themeTint="BF"/>
        </w:rPr>
      </w:pPr>
    </w:p>
    <w:p w:rsidR="00FF5829" w:rsidRDefault="00FF5829" w:rsidP="002C337A">
      <w:pPr>
        <w:rPr>
          <w:rFonts w:ascii="Georgia" w:hAnsi="Georgia"/>
          <w:color w:val="404040" w:themeColor="text1" w:themeTint="BF"/>
        </w:rPr>
      </w:pPr>
    </w:p>
    <w:p w:rsidR="00894CD0" w:rsidRDefault="00894CD0" w:rsidP="002C337A">
      <w:pPr>
        <w:rPr>
          <w:rFonts w:ascii="Georgia" w:hAnsi="Georgia"/>
          <w:color w:val="404040" w:themeColor="text1" w:themeTint="BF"/>
        </w:rPr>
      </w:pPr>
    </w:p>
    <w:p w:rsidR="00265388" w:rsidRPr="002C337A" w:rsidRDefault="00265388" w:rsidP="00265388">
      <w:pPr>
        <w:shd w:val="clear" w:color="auto" w:fill="FFFFFF"/>
        <w:spacing w:after="0"/>
        <w:jc w:val="center"/>
        <w:rPr>
          <w:rFonts w:ascii="Times New Roman" w:hAnsi="Times New Roman" w:cs="Times New Roman"/>
          <w:b/>
          <w:bCs/>
          <w:color w:val="404040" w:themeColor="text1" w:themeTint="BF"/>
          <w:spacing w:val="-6"/>
          <w:w w:val="120"/>
          <w:sz w:val="20"/>
          <w:szCs w:val="20"/>
        </w:rPr>
      </w:pPr>
      <w:r w:rsidRPr="002C337A">
        <w:rPr>
          <w:rFonts w:ascii="Times New Roman" w:hAnsi="Times New Roman" w:cs="Times New Roman"/>
          <w:b/>
          <w:bCs/>
          <w:color w:val="404040" w:themeColor="text1" w:themeTint="BF"/>
          <w:spacing w:val="-6"/>
          <w:w w:val="120"/>
          <w:sz w:val="20"/>
          <w:szCs w:val="20"/>
        </w:rPr>
        <w:lastRenderedPageBreak/>
        <w:t>КОНТРОЛЬНЫЕ УПРАЖНЕНИЯ</w:t>
      </w:r>
    </w:p>
    <w:tbl>
      <w:tblPr>
        <w:tblStyle w:val="a3"/>
        <w:tblW w:w="0" w:type="auto"/>
        <w:tblLook w:val="04A0" w:firstRow="1" w:lastRow="0" w:firstColumn="1" w:lastColumn="0" w:noHBand="0" w:noVBand="1"/>
      </w:tblPr>
      <w:tblGrid>
        <w:gridCol w:w="675"/>
        <w:gridCol w:w="3021"/>
        <w:gridCol w:w="1848"/>
        <w:gridCol w:w="1848"/>
        <w:gridCol w:w="1848"/>
        <w:gridCol w:w="1848"/>
        <w:gridCol w:w="1849"/>
        <w:gridCol w:w="1849"/>
      </w:tblGrid>
      <w:tr w:rsidR="00265388" w:rsidRPr="002C337A" w:rsidTr="00BF11CB">
        <w:trPr>
          <w:trHeight w:val="270"/>
        </w:trPr>
        <w:tc>
          <w:tcPr>
            <w:tcW w:w="675" w:type="dxa"/>
            <w:vMerge w:val="restart"/>
          </w:tcPr>
          <w:p w:rsidR="00265388" w:rsidRPr="002C337A" w:rsidRDefault="00265388" w:rsidP="00BF11CB">
            <w:pPr>
              <w:jc w:val="center"/>
              <w:rPr>
                <w:b/>
                <w:bCs/>
                <w:color w:val="404040" w:themeColor="text1" w:themeTint="BF"/>
                <w:spacing w:val="-6"/>
                <w:w w:val="120"/>
              </w:rPr>
            </w:pPr>
          </w:p>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w:t>
            </w:r>
          </w:p>
        </w:tc>
        <w:tc>
          <w:tcPr>
            <w:tcW w:w="3021" w:type="dxa"/>
            <w:vMerge w:val="restart"/>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Контрольные упражнения</w:t>
            </w:r>
          </w:p>
        </w:tc>
        <w:tc>
          <w:tcPr>
            <w:tcW w:w="11090" w:type="dxa"/>
            <w:gridSpan w:val="6"/>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уровень</w:t>
            </w:r>
          </w:p>
        </w:tc>
      </w:tr>
      <w:tr w:rsidR="00265388" w:rsidRPr="002C337A" w:rsidTr="00BF11CB">
        <w:trPr>
          <w:trHeight w:val="195"/>
        </w:trPr>
        <w:tc>
          <w:tcPr>
            <w:tcW w:w="675" w:type="dxa"/>
            <w:vMerge/>
          </w:tcPr>
          <w:p w:rsidR="00265388" w:rsidRPr="002C337A" w:rsidRDefault="00265388" w:rsidP="00BF11CB">
            <w:pPr>
              <w:jc w:val="center"/>
              <w:rPr>
                <w:b/>
                <w:bCs/>
                <w:color w:val="404040" w:themeColor="text1" w:themeTint="BF"/>
                <w:spacing w:val="-6"/>
                <w:w w:val="120"/>
              </w:rPr>
            </w:pPr>
          </w:p>
        </w:tc>
        <w:tc>
          <w:tcPr>
            <w:tcW w:w="3021" w:type="dxa"/>
            <w:vMerge/>
          </w:tcPr>
          <w:p w:rsidR="00265388" w:rsidRPr="002C337A" w:rsidRDefault="00265388" w:rsidP="00BF11CB">
            <w:pPr>
              <w:jc w:val="center"/>
              <w:rPr>
                <w:b/>
                <w:bCs/>
                <w:color w:val="404040" w:themeColor="text1" w:themeTint="BF"/>
                <w:spacing w:val="-6"/>
                <w:w w:val="120"/>
              </w:rPr>
            </w:pP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высокий</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средний</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низкий</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высокий</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средний</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низкий</w:t>
            </w:r>
          </w:p>
        </w:tc>
      </w:tr>
      <w:tr w:rsidR="00265388" w:rsidRPr="002C337A" w:rsidTr="00BF11CB">
        <w:tc>
          <w:tcPr>
            <w:tcW w:w="675" w:type="dxa"/>
            <w:vMerge/>
          </w:tcPr>
          <w:p w:rsidR="00265388" w:rsidRPr="002C337A" w:rsidRDefault="00265388" w:rsidP="00BF11CB">
            <w:pPr>
              <w:jc w:val="center"/>
              <w:rPr>
                <w:b/>
                <w:bCs/>
                <w:color w:val="404040" w:themeColor="text1" w:themeTint="BF"/>
                <w:spacing w:val="-6"/>
                <w:w w:val="120"/>
              </w:rPr>
            </w:pPr>
          </w:p>
        </w:tc>
        <w:tc>
          <w:tcPr>
            <w:tcW w:w="3021" w:type="dxa"/>
            <w:vMerge/>
          </w:tcPr>
          <w:p w:rsidR="00265388" w:rsidRPr="002C337A" w:rsidRDefault="00265388" w:rsidP="00BF11CB">
            <w:pPr>
              <w:jc w:val="center"/>
              <w:rPr>
                <w:b/>
                <w:bCs/>
                <w:color w:val="404040" w:themeColor="text1" w:themeTint="BF"/>
                <w:spacing w:val="-6"/>
                <w:w w:val="120"/>
              </w:rPr>
            </w:pPr>
          </w:p>
        </w:tc>
        <w:tc>
          <w:tcPr>
            <w:tcW w:w="5544" w:type="dxa"/>
            <w:gridSpan w:val="3"/>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мальчики</w:t>
            </w:r>
          </w:p>
        </w:tc>
        <w:tc>
          <w:tcPr>
            <w:tcW w:w="5546" w:type="dxa"/>
            <w:gridSpan w:val="3"/>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девочки</w:t>
            </w:r>
          </w:p>
        </w:tc>
      </w:tr>
      <w:tr w:rsidR="00265388" w:rsidRPr="002C337A" w:rsidTr="00BF11CB">
        <w:tc>
          <w:tcPr>
            <w:tcW w:w="675"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w:t>
            </w:r>
          </w:p>
        </w:tc>
        <w:tc>
          <w:tcPr>
            <w:tcW w:w="3021"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Подтягивание (м), из виса лежа (д)</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5 и более</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3-4</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18 и более</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8-13</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4 и менее</w:t>
            </w:r>
          </w:p>
        </w:tc>
      </w:tr>
      <w:tr w:rsidR="00265388" w:rsidRPr="002C337A" w:rsidTr="00BF11CB">
        <w:tc>
          <w:tcPr>
            <w:tcW w:w="675"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2</w:t>
            </w:r>
          </w:p>
        </w:tc>
        <w:tc>
          <w:tcPr>
            <w:tcW w:w="3021"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Прыжок в длину с места</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185</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140-160</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130</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170</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140-155</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120</w:t>
            </w:r>
          </w:p>
        </w:tc>
      </w:tr>
      <w:tr w:rsidR="00265388" w:rsidRPr="002C337A" w:rsidTr="00BF11CB">
        <w:tc>
          <w:tcPr>
            <w:tcW w:w="675"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3</w:t>
            </w:r>
          </w:p>
        </w:tc>
        <w:tc>
          <w:tcPr>
            <w:tcW w:w="3021"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Наклон  вперед, не сгибая ног в коленях</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8.5 и более</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4-6</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2</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14 и более</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7-10</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3</w:t>
            </w:r>
          </w:p>
        </w:tc>
      </w:tr>
      <w:tr w:rsidR="00265388" w:rsidRPr="002C337A" w:rsidTr="00BF11CB">
        <w:tc>
          <w:tcPr>
            <w:tcW w:w="675"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4</w:t>
            </w:r>
          </w:p>
        </w:tc>
        <w:tc>
          <w:tcPr>
            <w:tcW w:w="3021"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Бег 30м с высокого старта</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5.1</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6.5-5.6</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6.6</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5.2</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6.5-5.6</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6.6</w:t>
            </w:r>
          </w:p>
        </w:tc>
      </w:tr>
      <w:tr w:rsidR="00265388" w:rsidRPr="002C337A" w:rsidTr="00BF11CB">
        <w:tc>
          <w:tcPr>
            <w:tcW w:w="675"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5</w:t>
            </w:r>
          </w:p>
        </w:tc>
        <w:tc>
          <w:tcPr>
            <w:tcW w:w="3021"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Челночный бег 3+10</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8.6</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9.5-9.0</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9.9</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9.1</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10.0-9.5</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10.4</w:t>
            </w:r>
          </w:p>
        </w:tc>
      </w:tr>
      <w:tr w:rsidR="00265388" w:rsidRPr="002C337A" w:rsidTr="00BF11CB">
        <w:tc>
          <w:tcPr>
            <w:tcW w:w="675"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6</w:t>
            </w:r>
          </w:p>
        </w:tc>
        <w:tc>
          <w:tcPr>
            <w:tcW w:w="3021"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6-минутный бег</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1250</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900-1050</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850</w:t>
            </w:r>
          </w:p>
        </w:tc>
        <w:tc>
          <w:tcPr>
            <w:tcW w:w="1848"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1050</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750-950</w:t>
            </w:r>
          </w:p>
        </w:tc>
        <w:tc>
          <w:tcPr>
            <w:tcW w:w="1849" w:type="dxa"/>
          </w:tcPr>
          <w:p w:rsidR="00265388" w:rsidRPr="002C337A" w:rsidRDefault="00265388" w:rsidP="00BF11CB">
            <w:pPr>
              <w:jc w:val="center"/>
              <w:rPr>
                <w:b/>
                <w:bCs/>
                <w:color w:val="404040" w:themeColor="text1" w:themeTint="BF"/>
                <w:spacing w:val="-6"/>
                <w:w w:val="120"/>
              </w:rPr>
            </w:pPr>
            <w:r w:rsidRPr="002C337A">
              <w:rPr>
                <w:b/>
                <w:bCs/>
                <w:color w:val="404040" w:themeColor="text1" w:themeTint="BF"/>
                <w:spacing w:val="-6"/>
                <w:w w:val="120"/>
              </w:rPr>
              <w:t>650</w:t>
            </w:r>
          </w:p>
        </w:tc>
      </w:tr>
    </w:tbl>
    <w:p w:rsidR="002A7FD4" w:rsidRDefault="002A7FD4" w:rsidP="00C320B4">
      <w:pPr>
        <w:shd w:val="clear" w:color="auto" w:fill="FFFFFF"/>
        <w:spacing w:after="0" w:line="240" w:lineRule="auto"/>
        <w:jc w:val="center"/>
        <w:rPr>
          <w:rStyle w:val="c61"/>
          <w:b/>
          <w:bCs/>
          <w:color w:val="000000"/>
        </w:rPr>
      </w:pPr>
    </w:p>
    <w:p w:rsidR="0052216B" w:rsidRDefault="0052216B" w:rsidP="00822BE4">
      <w:pPr>
        <w:pStyle w:val="c12"/>
        <w:shd w:val="clear" w:color="auto" w:fill="FFFFFF"/>
        <w:spacing w:before="0" w:beforeAutospacing="0" w:after="0" w:afterAutospacing="0"/>
        <w:jc w:val="center"/>
        <w:rPr>
          <w:rStyle w:val="c61"/>
          <w:b/>
          <w:bCs/>
          <w:color w:val="000000"/>
        </w:rPr>
      </w:pPr>
    </w:p>
    <w:p w:rsidR="0052216B" w:rsidRDefault="0052216B" w:rsidP="00822BE4">
      <w:pPr>
        <w:pStyle w:val="c12"/>
        <w:shd w:val="clear" w:color="auto" w:fill="FFFFFF"/>
        <w:spacing w:before="0" w:beforeAutospacing="0" w:after="0" w:afterAutospacing="0"/>
        <w:jc w:val="center"/>
        <w:rPr>
          <w:rStyle w:val="c61"/>
          <w:b/>
          <w:bCs/>
          <w:color w:val="000000"/>
        </w:rPr>
      </w:pPr>
    </w:p>
    <w:p w:rsidR="0052216B" w:rsidRPr="00BF11CB" w:rsidRDefault="0052216B" w:rsidP="00BF11CB">
      <w:pPr>
        <w:shd w:val="clear" w:color="auto" w:fill="FFFFFF"/>
        <w:spacing w:after="0" w:line="240" w:lineRule="auto"/>
        <w:ind w:left="360"/>
        <w:jc w:val="center"/>
        <w:rPr>
          <w:rFonts w:ascii="Calibri" w:eastAsia="Times New Roman" w:hAnsi="Calibri" w:cs="Arial"/>
          <w:color w:val="000000"/>
        </w:rPr>
      </w:pPr>
      <w:r w:rsidRPr="00BF11CB">
        <w:rPr>
          <w:rFonts w:ascii="Times New Roman" w:eastAsia="Times New Roman" w:hAnsi="Times New Roman" w:cs="Times New Roman"/>
          <w:b/>
          <w:bCs/>
          <w:color w:val="000000"/>
          <w:sz w:val="28"/>
          <w:szCs w:val="28"/>
        </w:rPr>
        <w:t>СОДЕРЖАНИЕ УЧЕБНОГО ПРЕДМЕТА</w:t>
      </w:r>
    </w:p>
    <w:tbl>
      <w:tblPr>
        <w:tblW w:w="14961" w:type="dxa"/>
        <w:tblInd w:w="-116" w:type="dxa"/>
        <w:shd w:val="clear" w:color="auto" w:fill="FFFFFF"/>
        <w:tblCellMar>
          <w:left w:w="0" w:type="dxa"/>
          <w:right w:w="0" w:type="dxa"/>
        </w:tblCellMar>
        <w:tblLook w:val="04A0" w:firstRow="1" w:lastRow="0" w:firstColumn="1" w:lastColumn="0" w:noHBand="0" w:noVBand="1"/>
      </w:tblPr>
      <w:tblGrid>
        <w:gridCol w:w="1925"/>
        <w:gridCol w:w="2180"/>
        <w:gridCol w:w="1915"/>
        <w:gridCol w:w="2048"/>
        <w:gridCol w:w="6893"/>
      </w:tblGrid>
      <w:tr w:rsidR="0052216B" w:rsidRPr="00997EBC" w:rsidTr="0052216B">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bookmarkStart w:id="1" w:name="4deb0a88a56c39a3dd8bc9db21a48b7709dfe270"/>
            <w:bookmarkStart w:id="2" w:name="0"/>
            <w:bookmarkEnd w:id="1"/>
            <w:bookmarkEnd w:id="2"/>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1 класс</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2 класс</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3 класс</w:t>
            </w: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4 класс</w:t>
            </w:r>
          </w:p>
        </w:tc>
      </w:tr>
      <w:tr w:rsidR="0052216B" w:rsidRPr="00997EBC" w:rsidTr="0052216B">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2216B" w:rsidRDefault="0052216B" w:rsidP="0052216B">
            <w:pPr>
              <w:spacing w:after="0" w:line="0" w:lineRule="atLeast"/>
              <w:ind w:left="114" w:right="114"/>
              <w:jc w:val="center"/>
              <w:rPr>
                <w:rFonts w:ascii="Times New Roman" w:eastAsia="Times New Roman" w:hAnsi="Times New Roman" w:cs="Times New Roman"/>
                <w:b/>
                <w:bCs/>
                <w:color w:val="000000"/>
                <w:sz w:val="24"/>
                <w:szCs w:val="24"/>
              </w:rPr>
            </w:pPr>
            <w:r w:rsidRPr="00997EBC">
              <w:rPr>
                <w:rFonts w:ascii="Times New Roman" w:eastAsia="Times New Roman" w:hAnsi="Times New Roman" w:cs="Times New Roman"/>
                <w:b/>
                <w:bCs/>
                <w:color w:val="000000"/>
                <w:sz w:val="24"/>
                <w:szCs w:val="24"/>
              </w:rPr>
              <w:t>Знания о физической культуре</w:t>
            </w:r>
          </w:p>
          <w:p w:rsidR="00FA67AC" w:rsidRDefault="00FA67AC" w:rsidP="0052216B">
            <w:pPr>
              <w:spacing w:after="0" w:line="0" w:lineRule="atLeast"/>
              <w:ind w:left="114" w:right="114"/>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 в процессе</w:t>
            </w:r>
            <w:proofErr w:type="gramEnd"/>
          </w:p>
          <w:p w:rsidR="00FA67AC" w:rsidRPr="00997EBC" w:rsidRDefault="00FA67AC" w:rsidP="0052216B">
            <w:pPr>
              <w:spacing w:after="0" w:line="0" w:lineRule="atLeast"/>
              <w:ind w:left="114" w:right="114"/>
              <w:jc w:val="center"/>
              <w:rPr>
                <w:rFonts w:ascii="Calibri" w:eastAsia="Times New Roman" w:hAnsi="Calibri" w:cs="Arial"/>
                <w:color w:val="000000"/>
              </w:rPr>
            </w:pPr>
            <w:r>
              <w:rPr>
                <w:rFonts w:ascii="Times New Roman" w:eastAsia="Times New Roman" w:hAnsi="Times New Roman" w:cs="Times New Roman"/>
                <w:b/>
                <w:bCs/>
                <w:color w:val="000000"/>
                <w:sz w:val="24"/>
                <w:szCs w:val="24"/>
              </w:rPr>
              <w:t>занятий</w:t>
            </w:r>
            <w:proofErr w:type="gramStart"/>
            <w:r>
              <w:rPr>
                <w:rFonts w:ascii="Times New Roman" w:eastAsia="Times New Roman" w:hAnsi="Times New Roman" w:cs="Times New Roman"/>
                <w:b/>
                <w:bCs/>
                <w:color w:val="000000"/>
                <w:sz w:val="24"/>
                <w:szCs w:val="24"/>
              </w:rPr>
              <w:t xml:space="preserve"> )</w:t>
            </w:r>
            <w:proofErr w:type="gramEnd"/>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52216B" w:rsidRPr="00997EBC" w:rsidTr="0052216B">
        <w:tc>
          <w:tcPr>
            <w:tcW w:w="1436"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BF11CB" w:rsidRDefault="0052216B" w:rsidP="0052216B">
            <w:pPr>
              <w:spacing w:after="0" w:line="0" w:lineRule="atLeast"/>
              <w:ind w:left="114" w:right="114"/>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 xml:space="preserve">Способы </w:t>
            </w:r>
            <w:r w:rsidRPr="00997EBC">
              <w:rPr>
                <w:rFonts w:ascii="Times New Roman" w:eastAsia="Times New Roman" w:hAnsi="Times New Roman" w:cs="Times New Roman"/>
                <w:b/>
                <w:bCs/>
                <w:color w:val="000000"/>
                <w:sz w:val="24"/>
                <w:szCs w:val="24"/>
              </w:rPr>
              <w:lastRenderedPageBreak/>
              <w:t>физической деятельности</w:t>
            </w:r>
          </w:p>
          <w:p w:rsidR="00BF11CB" w:rsidRPr="00BF11CB" w:rsidRDefault="00BF11CB" w:rsidP="00BF11CB">
            <w:pPr>
              <w:rPr>
                <w:rFonts w:ascii="Calibri" w:eastAsia="Times New Roman" w:hAnsi="Calibri" w:cs="Arial"/>
              </w:rPr>
            </w:pPr>
          </w:p>
          <w:p w:rsidR="0052216B" w:rsidRPr="00BF11CB" w:rsidRDefault="00BF11CB" w:rsidP="00BF11CB">
            <w:pPr>
              <w:jc w:val="center"/>
              <w:rPr>
                <w:rFonts w:ascii="Calibri" w:eastAsia="Times New Roman" w:hAnsi="Calibri" w:cs="Arial"/>
              </w:rPr>
            </w:pPr>
            <w:r>
              <w:rPr>
                <w:rFonts w:ascii="Calibri" w:eastAsia="Times New Roman" w:hAnsi="Calibri" w:cs="Arial"/>
              </w:rPr>
              <w:t>( в процессе занятий)</w:t>
            </w:r>
          </w:p>
        </w:tc>
        <w:tc>
          <w:tcPr>
            <w:tcW w:w="13350" w:type="dxa"/>
            <w:gridSpan w:val="4"/>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lastRenderedPageBreak/>
              <w:t xml:space="preserve">Оздоровительные занятия в режиме дня: комплексы утренней зарядки, физкультминутки. Подвижные игры во время </w:t>
            </w:r>
            <w:r w:rsidRPr="00997EBC">
              <w:rPr>
                <w:rFonts w:ascii="Times New Roman" w:eastAsia="Times New Roman" w:hAnsi="Times New Roman" w:cs="Times New Roman"/>
                <w:color w:val="000000"/>
                <w:sz w:val="24"/>
                <w:szCs w:val="24"/>
              </w:rPr>
              <w:lastRenderedPageBreak/>
              <w:t>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52216B" w:rsidRPr="00997EBC" w:rsidTr="0052216B">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52216B" w:rsidRPr="00997EBC" w:rsidTr="0052216B">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52216B" w:rsidRPr="00997EBC" w:rsidTr="0052216B">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52216B" w:rsidRPr="00997EBC" w:rsidTr="0052216B">
        <w:tc>
          <w:tcPr>
            <w:tcW w:w="14786" w:type="dxa"/>
            <w:gridSpan w:val="5"/>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Физическое совершенствование</w:t>
            </w:r>
          </w:p>
        </w:tc>
      </w:tr>
      <w:tr w:rsidR="0052216B" w:rsidRPr="00997EBC" w:rsidTr="0052216B">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1CB"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Гимнастика с основами акробатики</w:t>
            </w:r>
          </w:p>
          <w:p w:rsidR="00BF11CB" w:rsidRDefault="00BF11CB" w:rsidP="00BF11CB">
            <w:pPr>
              <w:rPr>
                <w:rFonts w:ascii="Calibri" w:eastAsia="Times New Roman" w:hAnsi="Calibri" w:cs="Arial"/>
              </w:rPr>
            </w:pPr>
          </w:p>
          <w:p w:rsidR="0052216B" w:rsidRPr="00BF11CB" w:rsidRDefault="00BF11CB" w:rsidP="00BF11CB">
            <w:pPr>
              <w:jc w:val="center"/>
              <w:rPr>
                <w:rFonts w:ascii="Calibri" w:eastAsia="Times New Roman" w:hAnsi="Calibri" w:cs="Arial"/>
              </w:rPr>
            </w:pPr>
            <w:r>
              <w:rPr>
                <w:rFonts w:ascii="Calibri" w:eastAsia="Times New Roman" w:hAnsi="Calibri" w:cs="Arial"/>
              </w:rPr>
              <w:t>18ч.</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proofErr w:type="gramStart"/>
            <w:r w:rsidRPr="00997EBC">
              <w:rPr>
                <w:rFonts w:ascii="Times New Roman" w:eastAsia="Times New Roman" w:hAnsi="Times New Roman" w:cs="Times New Roman"/>
                <w:b/>
                <w:bCs/>
                <w:color w:val="000000"/>
                <w:sz w:val="24"/>
                <w:szCs w:val="24"/>
              </w:rPr>
              <w:t>Организующие команды и приемы</w:t>
            </w:r>
            <w:r w:rsidRPr="00997EBC">
              <w:rPr>
                <w:rFonts w:ascii="Times New Roman" w:eastAsia="Times New Roman" w:hAnsi="Times New Roman" w:cs="Times New Roman"/>
                <w:color w:val="000000"/>
                <w:sz w:val="24"/>
                <w:szCs w:val="24"/>
              </w:rPr>
              <w:t>: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упоры (присев, лежа, согнувшись, лежа сзади); седы (на пятках, углом); группировка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Гимнастические упражнения прикладного характера</w:t>
            </w:r>
            <w:r w:rsidRPr="00997EBC">
              <w:rPr>
                <w:rFonts w:ascii="Times New Roman" w:eastAsia="Times New Roman" w:hAnsi="Times New Roman" w:cs="Times New Roman"/>
                <w:color w:val="000000"/>
                <w:sz w:val="24"/>
                <w:szCs w:val="24"/>
              </w:rPr>
              <w:t xml:space="preserve">: передвижение по гимнастической стенке вверх и вниз, горизонтально лицом и спиной к опоре; ползание и </w:t>
            </w:r>
            <w:proofErr w:type="spellStart"/>
            <w:r w:rsidRPr="00997EBC">
              <w:rPr>
                <w:rFonts w:ascii="Times New Roman" w:eastAsia="Times New Roman" w:hAnsi="Times New Roman" w:cs="Times New Roman"/>
                <w:color w:val="000000"/>
                <w:sz w:val="24"/>
                <w:szCs w:val="24"/>
              </w:rPr>
              <w:t>переползание</w:t>
            </w:r>
            <w:proofErr w:type="spellEnd"/>
            <w:r w:rsidRPr="00997EBC">
              <w:rPr>
                <w:rFonts w:ascii="Times New Roman" w:eastAsia="Times New Roman" w:hAnsi="Times New Roman" w:cs="Times New Roman"/>
                <w:color w:val="000000"/>
                <w:sz w:val="24"/>
                <w:szCs w:val="24"/>
              </w:rPr>
              <w:t xml:space="preserve"> по-пластунски; преодоление полосы препятствий с элементами лазанья, </w:t>
            </w:r>
            <w:proofErr w:type="spellStart"/>
            <w:r w:rsidRPr="00997EBC">
              <w:rPr>
                <w:rFonts w:ascii="Times New Roman" w:eastAsia="Times New Roman" w:hAnsi="Times New Roman" w:cs="Times New Roman"/>
                <w:color w:val="000000"/>
                <w:sz w:val="24"/>
                <w:szCs w:val="24"/>
              </w:rPr>
              <w:t>перелезания</w:t>
            </w:r>
            <w:proofErr w:type="spellEnd"/>
            <w:r w:rsidRPr="00997EBC">
              <w:rPr>
                <w:rFonts w:ascii="Times New Roman" w:eastAsia="Times New Roman" w:hAnsi="Times New Roman" w:cs="Times New Roman"/>
                <w:color w:val="000000"/>
                <w:sz w:val="24"/>
                <w:szCs w:val="24"/>
              </w:rPr>
              <w:t xml:space="preserve"> поочередно </w:t>
            </w:r>
            <w:proofErr w:type="spellStart"/>
            <w:r w:rsidRPr="00997EBC">
              <w:rPr>
                <w:rFonts w:ascii="Times New Roman" w:eastAsia="Times New Roman" w:hAnsi="Times New Roman" w:cs="Times New Roman"/>
                <w:color w:val="000000"/>
                <w:sz w:val="24"/>
                <w:szCs w:val="24"/>
              </w:rPr>
              <w:t>перемахом</w:t>
            </w:r>
            <w:proofErr w:type="spellEnd"/>
            <w:r w:rsidRPr="00997EBC">
              <w:rPr>
                <w:rFonts w:ascii="Times New Roman" w:eastAsia="Times New Roman" w:hAnsi="Times New Roman" w:cs="Times New Roman"/>
                <w:color w:val="000000"/>
                <w:sz w:val="24"/>
                <w:szCs w:val="24"/>
              </w:rPr>
              <w:t xml:space="preserve"> правой и левой ногой, </w:t>
            </w:r>
            <w:proofErr w:type="spellStart"/>
            <w:r w:rsidRPr="00997EBC">
              <w:rPr>
                <w:rFonts w:ascii="Times New Roman" w:eastAsia="Times New Roman" w:hAnsi="Times New Roman" w:cs="Times New Roman"/>
                <w:color w:val="000000"/>
                <w:sz w:val="24"/>
                <w:szCs w:val="24"/>
              </w:rPr>
              <w:t>переползания</w:t>
            </w:r>
            <w:proofErr w:type="spellEnd"/>
            <w:r w:rsidRPr="00997EBC">
              <w:rPr>
                <w:rFonts w:ascii="Times New Roman" w:eastAsia="Times New Roman" w:hAnsi="Times New Roman" w:cs="Times New Roman"/>
                <w:color w:val="000000"/>
                <w:sz w:val="24"/>
                <w:szCs w:val="24"/>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997EBC">
              <w:rPr>
                <w:rFonts w:ascii="Times New Roman" w:eastAsia="Times New Roman" w:hAnsi="Times New Roman" w:cs="Times New Roman"/>
                <w:color w:val="000000"/>
                <w:sz w:val="24"/>
                <w:szCs w:val="24"/>
              </w:rPr>
              <w:t>вис</w:t>
            </w:r>
            <w:proofErr w:type="gramEnd"/>
            <w:r w:rsidRPr="00997EBC">
              <w:rPr>
                <w:rFonts w:ascii="Times New Roman" w:eastAsia="Times New Roman" w:hAnsi="Times New Roman" w:cs="Times New Roman"/>
                <w:color w:val="000000"/>
                <w:sz w:val="24"/>
                <w:szCs w:val="24"/>
              </w:rPr>
              <w:t xml:space="preserve"> стоя спереди, сзади, </w:t>
            </w:r>
            <w:proofErr w:type="spellStart"/>
            <w:r w:rsidRPr="00997EBC">
              <w:rPr>
                <w:rFonts w:ascii="Times New Roman" w:eastAsia="Times New Roman" w:hAnsi="Times New Roman" w:cs="Times New Roman"/>
                <w:color w:val="000000"/>
                <w:sz w:val="24"/>
                <w:szCs w:val="24"/>
              </w:rPr>
              <w:t>зависом</w:t>
            </w:r>
            <w:proofErr w:type="spellEnd"/>
            <w:r w:rsidRPr="00997EBC">
              <w:rPr>
                <w:rFonts w:ascii="Times New Roman" w:eastAsia="Times New Roman" w:hAnsi="Times New Roman" w:cs="Times New Roman"/>
                <w:color w:val="000000"/>
                <w:sz w:val="24"/>
                <w:szCs w:val="24"/>
              </w:rPr>
              <w:t xml:space="preserve"> одной и двумя ногами (с помощью)</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Организующие команды и приемы</w:t>
            </w:r>
            <w:r w:rsidRPr="00997EBC">
              <w:rPr>
                <w:rFonts w:ascii="Times New Roman" w:eastAsia="Times New Roman" w:hAnsi="Times New Roman" w:cs="Times New Roman"/>
                <w:color w:val="000000"/>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997EBC">
              <w:rPr>
                <w:rFonts w:ascii="Times New Roman" w:eastAsia="Times New Roman" w:hAnsi="Times New Roman" w:cs="Times New Roman"/>
                <w:color w:val="000000"/>
                <w:sz w:val="24"/>
                <w:szCs w:val="24"/>
              </w:rPr>
              <w:t>противоходом</w:t>
            </w:r>
            <w:proofErr w:type="spellEnd"/>
            <w:r w:rsidRPr="00997EBC">
              <w:rPr>
                <w:rFonts w:ascii="Times New Roman" w:eastAsia="Times New Roman" w:hAnsi="Times New Roman" w:cs="Times New Roman"/>
                <w:color w:val="000000"/>
                <w:sz w:val="24"/>
                <w:szCs w:val="24"/>
              </w:rPr>
              <w:t>».</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997EBC">
              <w:rPr>
                <w:rFonts w:ascii="Times New Roman" w:eastAsia="Times New Roman" w:hAnsi="Times New Roman" w:cs="Times New Roman"/>
                <w:color w:val="000000"/>
                <w:sz w:val="24"/>
                <w:szCs w:val="24"/>
              </w:rPr>
              <w:t>полупереворот</w:t>
            </w:r>
            <w:proofErr w:type="spellEnd"/>
            <w:r w:rsidRPr="00997EBC">
              <w:rPr>
                <w:rFonts w:ascii="Times New Roman" w:eastAsia="Times New Roman" w:hAnsi="Times New Roman" w:cs="Times New Roman"/>
                <w:color w:val="000000"/>
                <w:sz w:val="24"/>
                <w:szCs w:val="24"/>
              </w:rPr>
              <w:t xml:space="preserve"> назад в стойку на </w:t>
            </w:r>
            <w:r w:rsidRPr="00997EBC">
              <w:rPr>
                <w:rFonts w:ascii="Times New Roman" w:eastAsia="Times New Roman" w:hAnsi="Times New Roman" w:cs="Times New Roman"/>
                <w:color w:val="000000"/>
                <w:sz w:val="24"/>
                <w:szCs w:val="24"/>
              </w:rPr>
              <w:lastRenderedPageBreak/>
              <w:t>коленях. </w:t>
            </w:r>
            <w:r w:rsidRPr="00997EBC">
              <w:rPr>
                <w:rFonts w:ascii="Times New Roman" w:eastAsia="Times New Roman" w:hAnsi="Times New Roman" w:cs="Times New Roman"/>
                <w:b/>
                <w:bCs/>
                <w:color w:val="000000"/>
                <w:sz w:val="24"/>
                <w:szCs w:val="24"/>
              </w:rPr>
              <w:t>Гимнастические упражнения прикладного характера</w:t>
            </w:r>
            <w:r w:rsidRPr="00997EBC">
              <w:rPr>
                <w:rFonts w:ascii="Times New Roman" w:eastAsia="Times New Roman" w:hAnsi="Times New Roman" w:cs="Times New Roman"/>
                <w:color w:val="000000"/>
                <w:sz w:val="24"/>
                <w:szCs w:val="24"/>
              </w:rPr>
              <w:t xml:space="preserve">: танцевальные упражнения, упражнения на низкой перекладине — вис на согнутых руках, </w:t>
            </w:r>
            <w:proofErr w:type="gramStart"/>
            <w:r w:rsidRPr="00997EBC">
              <w:rPr>
                <w:rFonts w:ascii="Times New Roman" w:eastAsia="Times New Roman" w:hAnsi="Times New Roman" w:cs="Times New Roman"/>
                <w:color w:val="000000"/>
                <w:sz w:val="24"/>
                <w:szCs w:val="24"/>
              </w:rPr>
              <w:t>вис</w:t>
            </w:r>
            <w:proofErr w:type="gramEnd"/>
            <w:r w:rsidRPr="00997EBC">
              <w:rPr>
                <w:rFonts w:ascii="Times New Roman" w:eastAsia="Times New Roman" w:hAnsi="Times New Roman" w:cs="Times New Roman"/>
                <w:color w:val="000000"/>
                <w:sz w:val="24"/>
                <w:szCs w:val="24"/>
              </w:rPr>
              <w:t xml:space="preserve"> стоя спереди, сзади, </w:t>
            </w:r>
            <w:proofErr w:type="spellStart"/>
            <w:r w:rsidRPr="00997EBC">
              <w:rPr>
                <w:rFonts w:ascii="Times New Roman" w:eastAsia="Times New Roman" w:hAnsi="Times New Roman" w:cs="Times New Roman"/>
                <w:color w:val="000000"/>
                <w:sz w:val="24"/>
                <w:szCs w:val="24"/>
              </w:rPr>
              <w:t>зависом</w:t>
            </w:r>
            <w:proofErr w:type="spellEnd"/>
            <w:r w:rsidRPr="00997EBC">
              <w:rPr>
                <w:rFonts w:ascii="Times New Roman" w:eastAsia="Times New Roman" w:hAnsi="Times New Roman" w:cs="Times New Roman"/>
                <w:color w:val="000000"/>
                <w:sz w:val="24"/>
                <w:szCs w:val="24"/>
              </w:rPr>
              <w:t xml:space="preserve"> одной, двумя ногами</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кувырок назад до упора на коленях и до упора присев; мост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на спине; прыжки со скакалкой с изменяющимся темпом ее вращения.</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Гимнастические упражнения прикладного характера</w:t>
            </w:r>
            <w:r w:rsidRPr="00997EBC">
              <w:rPr>
                <w:rFonts w:ascii="Times New Roman" w:eastAsia="Times New Roman" w:hAnsi="Times New Roman" w:cs="Times New Roman"/>
                <w:color w:val="000000"/>
                <w:sz w:val="24"/>
                <w:szCs w:val="24"/>
              </w:rPr>
              <w:t>: лазанье по канату (3 м) в два и три приема; передвижения и повороты на гимнастическом бревне.</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акробатические комбинации, например: мост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Гимнастические упражнения</w:t>
            </w:r>
            <w:r w:rsidRPr="00997EBC">
              <w:rPr>
                <w:rFonts w:ascii="Times New Roman" w:eastAsia="Times New Roman" w:hAnsi="Times New Roman" w:cs="Times New Roman"/>
                <w:color w:val="000000"/>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w:t>
            </w:r>
            <w:proofErr w:type="gramStart"/>
            <w:r w:rsidRPr="00997EBC">
              <w:rPr>
                <w:rFonts w:ascii="Times New Roman" w:eastAsia="Times New Roman" w:hAnsi="Times New Roman" w:cs="Times New Roman"/>
                <w:color w:val="000000"/>
                <w:sz w:val="24"/>
                <w:szCs w:val="24"/>
              </w:rPr>
              <w:t>упор</w:t>
            </w:r>
            <w:proofErr w:type="gramEnd"/>
            <w:r w:rsidRPr="00997EBC">
              <w:rPr>
                <w:rFonts w:ascii="Times New Roman" w:eastAsia="Times New Roman" w:hAnsi="Times New Roman" w:cs="Times New Roman"/>
                <w:color w:val="000000"/>
                <w:sz w:val="24"/>
                <w:szCs w:val="24"/>
              </w:rPr>
              <w:t xml:space="preserve"> стоя на коленях, переход в упор присев и соскок вперед; из виса стоя присев толчком двумя ногами </w:t>
            </w:r>
            <w:proofErr w:type="spellStart"/>
            <w:r w:rsidRPr="00997EBC">
              <w:rPr>
                <w:rFonts w:ascii="Times New Roman" w:eastAsia="Times New Roman" w:hAnsi="Times New Roman" w:cs="Times New Roman"/>
                <w:color w:val="000000"/>
                <w:sz w:val="24"/>
                <w:szCs w:val="24"/>
              </w:rPr>
              <w:t>перемах</w:t>
            </w:r>
            <w:proofErr w:type="spellEnd"/>
            <w:r w:rsidRPr="00997EBC">
              <w:rPr>
                <w:rFonts w:ascii="Times New Roman" w:eastAsia="Times New Roman" w:hAnsi="Times New Roman" w:cs="Times New Roman"/>
                <w:color w:val="000000"/>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tc>
      </w:tr>
      <w:tr w:rsidR="0052216B" w:rsidRPr="00997EBC" w:rsidTr="0052216B">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1CB"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Легкая атлетика</w:t>
            </w:r>
          </w:p>
          <w:p w:rsidR="00BF11CB" w:rsidRPr="00BF11CB" w:rsidRDefault="00BF11CB" w:rsidP="00BF11CB">
            <w:pPr>
              <w:rPr>
                <w:rFonts w:ascii="Calibri" w:eastAsia="Times New Roman" w:hAnsi="Calibri" w:cs="Arial"/>
              </w:rPr>
            </w:pPr>
          </w:p>
          <w:p w:rsidR="00BF11CB" w:rsidRDefault="00BF11CB" w:rsidP="00BF11CB">
            <w:pPr>
              <w:rPr>
                <w:rFonts w:ascii="Calibri" w:eastAsia="Times New Roman" w:hAnsi="Calibri" w:cs="Arial"/>
              </w:rPr>
            </w:pPr>
          </w:p>
          <w:p w:rsidR="0052216B" w:rsidRPr="00BF11CB" w:rsidRDefault="00BF11CB" w:rsidP="00BF11CB">
            <w:pPr>
              <w:jc w:val="center"/>
              <w:rPr>
                <w:rFonts w:ascii="Calibri" w:eastAsia="Times New Roman" w:hAnsi="Calibri" w:cs="Arial"/>
              </w:rPr>
            </w:pPr>
            <w:r>
              <w:rPr>
                <w:rFonts w:ascii="Calibri" w:eastAsia="Times New Roman" w:hAnsi="Calibri" w:cs="Arial"/>
              </w:rPr>
              <w:t>27ч.</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Бег</w:t>
            </w:r>
            <w:r w:rsidRPr="00997EBC">
              <w:rPr>
                <w:rFonts w:ascii="Times New Roman" w:eastAsia="Times New Roman" w:hAnsi="Times New Roman" w:cs="Times New Roman"/>
                <w:color w:val="000000"/>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w:t>
            </w: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Броски</w:t>
            </w:r>
            <w:r w:rsidRPr="00997EBC">
              <w:rPr>
                <w:rFonts w:ascii="Times New Roman" w:eastAsia="Times New Roman" w:hAnsi="Times New Roman" w:cs="Times New Roman"/>
                <w:color w:val="000000"/>
                <w:sz w:val="24"/>
                <w:szCs w:val="24"/>
              </w:rPr>
              <w:t>: большого мяча (1 кг) на дальность двумя руками из-за головы, от груди.</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Метание:</w:t>
            </w:r>
            <w:r w:rsidRPr="00997EBC">
              <w:rPr>
                <w:rFonts w:ascii="Times New Roman" w:eastAsia="Times New Roman" w:hAnsi="Times New Roman" w:cs="Times New Roman"/>
                <w:color w:val="000000"/>
                <w:sz w:val="24"/>
                <w:szCs w:val="24"/>
              </w:rPr>
              <w:t> малого мяча правой и левой рукой из-за головы, стоя на месте, в вертикальную цель, в стену</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Бег:</w:t>
            </w:r>
            <w:r w:rsidRPr="00997EBC">
              <w:rPr>
                <w:rFonts w:ascii="Times New Roman" w:eastAsia="Times New Roman" w:hAnsi="Times New Roman" w:cs="Times New Roman"/>
                <w:color w:val="000000"/>
                <w:sz w:val="24"/>
                <w:szCs w:val="24"/>
              </w:rPr>
              <w:t> равномерный бег с последующим ускорением, челночный бег 3 х 10 м, бег с изменением частоты шагов.</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Броски</w:t>
            </w:r>
            <w:r w:rsidRPr="00997EBC">
              <w:rPr>
                <w:rFonts w:ascii="Times New Roman" w:eastAsia="Times New Roman" w:hAnsi="Times New Roman" w:cs="Times New Roman"/>
                <w:color w:val="000000"/>
                <w:sz w:val="24"/>
                <w:szCs w:val="24"/>
              </w:rPr>
              <w:t xml:space="preserve"> большого мяча снизу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стоя и сидя из-за головы.</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w:t>
            </w:r>
            <w:r w:rsidRPr="00997EBC">
              <w:rPr>
                <w:rFonts w:ascii="Times New Roman" w:eastAsia="Times New Roman" w:hAnsi="Times New Roman" w:cs="Times New Roman"/>
                <w:b/>
                <w:bCs/>
                <w:color w:val="000000"/>
                <w:sz w:val="24"/>
                <w:szCs w:val="24"/>
              </w:rPr>
              <w:t>Метание</w:t>
            </w:r>
            <w:r w:rsidRPr="00997EBC">
              <w:rPr>
                <w:rFonts w:ascii="Times New Roman" w:eastAsia="Times New Roman" w:hAnsi="Times New Roman" w:cs="Times New Roman"/>
                <w:color w:val="000000"/>
                <w:sz w:val="24"/>
                <w:szCs w:val="24"/>
              </w:rPr>
              <w:t> малого мяча на дальность из-за головы.</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на месте и с поворотом на 90° и 100°, по разметкам, через препятствия; в высоту с прямого разбега; со скакалкой</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в длину и высоту с прямого разбега, согнув ноги</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в высоту с разбега способом «перешагивание».</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Низкий старт.</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lastRenderedPageBreak/>
              <w:t> Стартовое ускорение.</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 Финиширование.</w:t>
            </w:r>
          </w:p>
        </w:tc>
      </w:tr>
      <w:tr w:rsidR="0052216B" w:rsidRPr="00997EBC" w:rsidTr="0052216B">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1CB"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lastRenderedPageBreak/>
              <w:t>Лыжные гонки</w:t>
            </w:r>
          </w:p>
          <w:p w:rsidR="00BF11CB" w:rsidRPr="00BF11CB" w:rsidRDefault="00BF11CB" w:rsidP="00BF11CB">
            <w:pPr>
              <w:rPr>
                <w:rFonts w:ascii="Calibri" w:eastAsia="Times New Roman" w:hAnsi="Calibri" w:cs="Arial"/>
              </w:rPr>
            </w:pPr>
          </w:p>
          <w:p w:rsidR="00BF11CB" w:rsidRDefault="00BF11CB" w:rsidP="00BF11CB">
            <w:pPr>
              <w:rPr>
                <w:rFonts w:ascii="Calibri" w:eastAsia="Times New Roman" w:hAnsi="Calibri" w:cs="Arial"/>
              </w:rPr>
            </w:pPr>
          </w:p>
          <w:p w:rsidR="0052216B" w:rsidRPr="00BF11CB" w:rsidRDefault="00BF11CB" w:rsidP="00BF11CB">
            <w:pPr>
              <w:rPr>
                <w:rFonts w:ascii="Calibri" w:eastAsia="Times New Roman" w:hAnsi="Calibri" w:cs="Arial"/>
              </w:rPr>
            </w:pPr>
            <w:r>
              <w:rPr>
                <w:rFonts w:ascii="Calibri" w:eastAsia="Times New Roman" w:hAnsi="Calibri" w:cs="Arial"/>
              </w:rPr>
              <w:t>21ч.</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Организующие команды и приемы: «Лыжи на плечо!», «Лыжи под руку!», «Лыжи к ноге!», «На лыжи становись!»;</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xml:space="preserve">Передвижения на лыжах: попеременный </w:t>
            </w:r>
            <w:proofErr w:type="spellStart"/>
            <w:r w:rsidRPr="00997EBC">
              <w:rPr>
                <w:rFonts w:ascii="Times New Roman" w:eastAsia="Times New Roman" w:hAnsi="Times New Roman" w:cs="Times New Roman"/>
                <w:color w:val="000000"/>
                <w:sz w:val="24"/>
                <w:szCs w:val="24"/>
              </w:rPr>
              <w:t>двухшажный</w:t>
            </w:r>
            <w:proofErr w:type="spellEnd"/>
            <w:r w:rsidRPr="00997EBC">
              <w:rPr>
                <w:rFonts w:ascii="Times New Roman" w:eastAsia="Times New Roman" w:hAnsi="Times New Roman" w:cs="Times New Roman"/>
                <w:color w:val="000000"/>
                <w:sz w:val="24"/>
                <w:szCs w:val="24"/>
              </w:rPr>
              <w:t xml:space="preserve"> ход. Спуски в основной стойке. Подъем «лесенкой». Торможение «плугом».</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xml:space="preserve">Передвижения на лыжах: одновременный </w:t>
            </w:r>
            <w:proofErr w:type="spellStart"/>
            <w:r w:rsidRPr="00997EBC">
              <w:rPr>
                <w:rFonts w:ascii="Times New Roman" w:eastAsia="Times New Roman" w:hAnsi="Times New Roman" w:cs="Times New Roman"/>
                <w:color w:val="000000"/>
                <w:sz w:val="24"/>
                <w:szCs w:val="24"/>
              </w:rPr>
              <w:t>двухшажный</w:t>
            </w:r>
            <w:proofErr w:type="spellEnd"/>
            <w:r w:rsidRPr="00997EBC">
              <w:rPr>
                <w:rFonts w:ascii="Times New Roman" w:eastAsia="Times New Roman" w:hAnsi="Times New Roman" w:cs="Times New Roman"/>
                <w:color w:val="000000"/>
                <w:sz w:val="24"/>
                <w:szCs w:val="24"/>
              </w:rPr>
              <w:t xml:space="preserve"> ход, чередование одновременного </w:t>
            </w:r>
            <w:proofErr w:type="spellStart"/>
            <w:r w:rsidRPr="00997EBC">
              <w:rPr>
                <w:rFonts w:ascii="Times New Roman" w:eastAsia="Times New Roman" w:hAnsi="Times New Roman" w:cs="Times New Roman"/>
                <w:color w:val="000000"/>
                <w:sz w:val="24"/>
                <w:szCs w:val="24"/>
              </w:rPr>
              <w:t>двухшажного</w:t>
            </w:r>
            <w:proofErr w:type="spellEnd"/>
            <w:r w:rsidRPr="00997EBC">
              <w:rPr>
                <w:rFonts w:ascii="Times New Roman" w:eastAsia="Times New Roman" w:hAnsi="Times New Roman" w:cs="Times New Roman"/>
                <w:color w:val="000000"/>
                <w:sz w:val="24"/>
                <w:szCs w:val="24"/>
              </w:rPr>
              <w:t xml:space="preserve"> с </w:t>
            </w:r>
            <w:proofErr w:type="gramStart"/>
            <w:r w:rsidRPr="00997EBC">
              <w:rPr>
                <w:rFonts w:ascii="Times New Roman" w:eastAsia="Times New Roman" w:hAnsi="Times New Roman" w:cs="Times New Roman"/>
                <w:color w:val="000000"/>
                <w:sz w:val="24"/>
                <w:szCs w:val="24"/>
              </w:rPr>
              <w:t>попеременным</w:t>
            </w:r>
            <w:proofErr w:type="gramEnd"/>
            <w:r w:rsidRPr="00997EBC">
              <w:rPr>
                <w:rFonts w:ascii="Times New Roman" w:eastAsia="Times New Roman" w:hAnsi="Times New Roman" w:cs="Times New Roman"/>
                <w:color w:val="000000"/>
                <w:sz w:val="24"/>
                <w:szCs w:val="24"/>
              </w:rPr>
              <w:t xml:space="preserve"> </w:t>
            </w:r>
            <w:proofErr w:type="spellStart"/>
            <w:r w:rsidRPr="00997EBC">
              <w:rPr>
                <w:rFonts w:ascii="Times New Roman" w:eastAsia="Times New Roman" w:hAnsi="Times New Roman" w:cs="Times New Roman"/>
                <w:color w:val="000000"/>
                <w:sz w:val="24"/>
                <w:szCs w:val="24"/>
              </w:rPr>
              <w:t>двухшажным</w:t>
            </w:r>
            <w:proofErr w:type="spellEnd"/>
            <w:r w:rsidRPr="00997EBC">
              <w:rPr>
                <w:rFonts w:ascii="Times New Roman" w:eastAsia="Times New Roman" w:hAnsi="Times New Roman" w:cs="Times New Roman"/>
                <w:color w:val="000000"/>
                <w:sz w:val="24"/>
                <w:szCs w:val="24"/>
              </w:rPr>
              <w:t>. Поворот переступанием.</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Передвижения на лыжах: одновременный одношажный ход; чередование изученных ходов во время передвижения по дистанции.</w:t>
            </w:r>
          </w:p>
        </w:tc>
      </w:tr>
      <w:tr w:rsidR="0052216B" w:rsidRPr="00997EBC" w:rsidTr="0052216B">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11CB"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Подвижные игры</w:t>
            </w:r>
          </w:p>
          <w:p w:rsidR="00BF11CB" w:rsidRPr="00BF11CB" w:rsidRDefault="00BF11CB" w:rsidP="00BF11CB">
            <w:pPr>
              <w:rPr>
                <w:rFonts w:ascii="Calibri" w:eastAsia="Times New Roman" w:hAnsi="Calibri" w:cs="Arial"/>
              </w:rPr>
            </w:pPr>
          </w:p>
          <w:p w:rsidR="00BF11CB" w:rsidRPr="00BF11CB" w:rsidRDefault="00BF11CB" w:rsidP="00BF11CB">
            <w:pPr>
              <w:rPr>
                <w:rFonts w:ascii="Calibri" w:eastAsia="Times New Roman" w:hAnsi="Calibri" w:cs="Arial"/>
              </w:rPr>
            </w:pPr>
          </w:p>
          <w:p w:rsidR="00BF11CB" w:rsidRPr="00BF11CB" w:rsidRDefault="00BF11CB" w:rsidP="00BF11CB">
            <w:pPr>
              <w:rPr>
                <w:rFonts w:ascii="Calibri" w:eastAsia="Times New Roman" w:hAnsi="Calibri" w:cs="Arial"/>
              </w:rPr>
            </w:pPr>
          </w:p>
          <w:p w:rsidR="00BF11CB" w:rsidRDefault="00BF11CB" w:rsidP="00BF11CB">
            <w:pPr>
              <w:rPr>
                <w:rFonts w:ascii="Calibri" w:eastAsia="Times New Roman" w:hAnsi="Calibri" w:cs="Arial"/>
              </w:rPr>
            </w:pPr>
          </w:p>
          <w:p w:rsidR="0052216B" w:rsidRPr="00BF11CB" w:rsidRDefault="00BF11CB" w:rsidP="00BF11CB">
            <w:pPr>
              <w:jc w:val="center"/>
              <w:rPr>
                <w:rFonts w:ascii="Calibri" w:eastAsia="Times New Roman" w:hAnsi="Calibri" w:cs="Arial"/>
              </w:rPr>
            </w:pPr>
            <w:r>
              <w:rPr>
                <w:rFonts w:ascii="Calibri" w:eastAsia="Times New Roman" w:hAnsi="Calibri" w:cs="Arial"/>
              </w:rPr>
              <w:t>36ч.</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xml:space="preserve"> «У медведя </w:t>
            </w:r>
            <w:proofErr w:type="gramStart"/>
            <w:r w:rsidRPr="00997EBC">
              <w:rPr>
                <w:rFonts w:ascii="Times New Roman" w:eastAsia="Times New Roman" w:hAnsi="Times New Roman" w:cs="Times New Roman"/>
                <w:color w:val="000000"/>
                <w:sz w:val="24"/>
                <w:szCs w:val="24"/>
              </w:rPr>
              <w:t>во</w:t>
            </w:r>
            <w:proofErr w:type="gramEnd"/>
            <w:r w:rsidRPr="00997EBC">
              <w:rPr>
                <w:rFonts w:ascii="Times New Roman" w:eastAsia="Times New Roman" w:hAnsi="Times New Roman" w:cs="Times New Roman"/>
                <w:color w:val="000000"/>
                <w:sz w:val="24"/>
                <w:szCs w:val="24"/>
              </w:rPr>
              <w:t xml:space="preserve">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«Легкая атлетика»:</w:t>
            </w:r>
            <w:r w:rsidRPr="00997EBC">
              <w:rPr>
                <w:rFonts w:ascii="Times New Roman" w:eastAsia="Times New Roman" w:hAnsi="Times New Roman" w:cs="Times New Roman"/>
                <w:color w:val="000000"/>
                <w:sz w:val="24"/>
                <w:szCs w:val="24"/>
              </w:rPr>
              <w:t> </w:t>
            </w:r>
            <w:proofErr w:type="gramStart"/>
            <w:r w:rsidRPr="00997EBC">
              <w:rPr>
                <w:rFonts w:ascii="Times New Roman" w:eastAsia="Times New Roman" w:hAnsi="Times New Roman" w:cs="Times New Roman"/>
                <w:color w:val="000000"/>
                <w:sz w:val="24"/>
                <w:szCs w:val="24"/>
              </w:rP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roofErr w:type="gramEnd"/>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«Лыжная подготовка»:</w:t>
            </w:r>
            <w:r w:rsidRPr="00997EBC">
              <w:rPr>
                <w:rFonts w:ascii="Times New Roman" w:eastAsia="Times New Roman" w:hAnsi="Times New Roman" w:cs="Times New Roman"/>
                <w:color w:val="000000"/>
                <w:sz w:val="24"/>
                <w:szCs w:val="24"/>
              </w:rPr>
              <w:t> «Охотники и олени», «Встречная эстафета», «День и ночь», «Попади в ворота», «Кто дольше прокатится», «На буксире».</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«Спортивные игры»:</w:t>
            </w:r>
            <w:r w:rsidRPr="00997EBC">
              <w:rPr>
                <w:rFonts w:ascii="Times New Roman" w:eastAsia="Times New Roman" w:hAnsi="Times New Roman" w:cs="Times New Roman"/>
                <w:color w:val="000000"/>
                <w:sz w:val="24"/>
                <w:szCs w:val="24"/>
              </w:rPr>
              <w:t>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xml:space="preserve">»: </w:t>
            </w:r>
            <w:proofErr w:type="gramStart"/>
            <w:r w:rsidRPr="00997EBC">
              <w:rPr>
                <w:rFonts w:ascii="Times New Roman" w:eastAsia="Times New Roman" w:hAnsi="Times New Roman" w:cs="Times New Roman"/>
                <w:color w:val="000000"/>
                <w:sz w:val="24"/>
                <w:szCs w:val="24"/>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997EBC">
              <w:rPr>
                <w:rFonts w:ascii="Times New Roman" w:eastAsia="Times New Roman" w:hAnsi="Times New Roman" w:cs="Times New Roman"/>
                <w:color w:val="000000"/>
                <w:sz w:val="24"/>
                <w:szCs w:val="24"/>
              </w:rPr>
              <w:t xml:space="preserve"> «Веревочка под ногами», «Эстафеты с обручами».</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«Легкая атлетика</w:t>
            </w:r>
            <w:r w:rsidRPr="00997EBC">
              <w:rPr>
                <w:rFonts w:ascii="Times New Roman" w:eastAsia="Times New Roman" w:hAnsi="Times New Roman" w:cs="Times New Roman"/>
                <w:color w:val="000000"/>
                <w:sz w:val="24"/>
                <w:szCs w:val="24"/>
              </w:rPr>
              <w:t xml:space="preserve">»: </w:t>
            </w:r>
            <w:proofErr w:type="gramStart"/>
            <w:r w:rsidRPr="00997EBC">
              <w:rPr>
                <w:rFonts w:ascii="Times New Roman" w:eastAsia="Times New Roman" w:hAnsi="Times New Roman" w:cs="Times New Roman"/>
                <w:color w:val="000000"/>
                <w:sz w:val="24"/>
                <w:szCs w:val="24"/>
              </w:rPr>
              <w:t>«Точно в мишень», «Вызов номеров», «Шишки – желуди – орехи», «Невод», «Заяц без дома», «Пустое место», «Мяч соседу», «Космонавты», «Мышеловка».</w:t>
            </w:r>
            <w:proofErr w:type="gramEnd"/>
            <w:r w:rsidRPr="00997EBC">
              <w:rPr>
                <w:rFonts w:ascii="Times New Roman" w:eastAsia="Times New Roman" w:hAnsi="Times New Roman" w:cs="Times New Roman"/>
                <w:color w:val="000000"/>
                <w:sz w:val="24"/>
                <w:szCs w:val="24"/>
              </w:rPr>
              <w:t xml:space="preserve">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«Спортивные игры</w:t>
            </w:r>
            <w:r w:rsidRPr="00997EBC">
              <w:rPr>
                <w:rFonts w:ascii="Times New Roman" w:eastAsia="Times New Roman" w:hAnsi="Times New Roman" w:cs="Times New Roman"/>
                <w:color w:val="000000"/>
                <w:sz w:val="24"/>
                <w:szCs w:val="24"/>
              </w:rPr>
              <w:t xml:space="preserve">»: </w:t>
            </w:r>
            <w:proofErr w:type="gramStart"/>
            <w:r w:rsidRPr="00997EBC">
              <w:rPr>
                <w:rFonts w:ascii="Times New Roman" w:eastAsia="Times New Roman" w:hAnsi="Times New Roman" w:cs="Times New Roman"/>
                <w:color w:val="000000"/>
                <w:sz w:val="24"/>
                <w:szCs w:val="24"/>
              </w:rPr>
              <w:t xml:space="preserve">Футбол: остановка катящегося мяча; ведение мяча внутренней и внешней частью подъема по прямой, по дуге, с остановками по сигналу, между </w:t>
            </w:r>
            <w:r w:rsidRPr="00997EBC">
              <w:rPr>
                <w:rFonts w:ascii="Times New Roman" w:eastAsia="Times New Roman" w:hAnsi="Times New Roman" w:cs="Times New Roman"/>
                <w:color w:val="000000"/>
                <w:sz w:val="24"/>
                <w:szCs w:val="24"/>
              </w:rPr>
              <w:lastRenderedPageBreak/>
              <w:t>стойками, с обводкой стоек; остановка катящегося мяча внутренней частью стопы; подвижные игры:</w:t>
            </w:r>
            <w:proofErr w:type="gramEnd"/>
            <w:r w:rsidRPr="00997EBC">
              <w:rPr>
                <w:rFonts w:ascii="Times New Roman" w:eastAsia="Times New Roman" w:hAnsi="Times New Roman" w:cs="Times New Roman"/>
                <w:color w:val="000000"/>
                <w:sz w:val="24"/>
                <w:szCs w:val="24"/>
              </w:rPr>
              <w:t xml:space="preserve"> «Гонка мячей», «Метко в цель», «Слалом с мячом», «Футбольный бильярд», «Бросок ногой». </w:t>
            </w:r>
            <w:proofErr w:type="gramStart"/>
            <w:r w:rsidRPr="00997EBC">
              <w:rPr>
                <w:rFonts w:ascii="Times New Roman" w:eastAsia="Times New Roman" w:hAnsi="Times New Roman" w:cs="Times New Roman"/>
                <w:color w:val="000000"/>
                <w:sz w:val="24"/>
                <w:szCs w:val="24"/>
              </w:rPr>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997EBC">
              <w:rPr>
                <w:rFonts w:ascii="Times New Roman" w:eastAsia="Times New Roman" w:hAnsi="Times New Roman" w:cs="Times New Roman"/>
                <w:color w:val="000000"/>
                <w:sz w:val="24"/>
                <w:szCs w:val="24"/>
              </w:rPr>
              <w:t xml:space="preserve">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«Парашютисты», «Догонялки на марше», «Увертывайся от мяча». На материале раздела «Легкая атлетика»: «Защита укрепления», «Стрелки», «Кто дальше бросит», «</w:t>
            </w:r>
            <w:proofErr w:type="spellStart"/>
            <w:r w:rsidRPr="00997EBC">
              <w:rPr>
                <w:rFonts w:ascii="Times New Roman" w:eastAsia="Times New Roman" w:hAnsi="Times New Roman" w:cs="Times New Roman"/>
                <w:color w:val="000000"/>
                <w:sz w:val="24"/>
                <w:szCs w:val="24"/>
              </w:rPr>
              <w:t>Ловишка</w:t>
            </w:r>
            <w:proofErr w:type="spellEnd"/>
            <w:r w:rsidRPr="00997EBC">
              <w:rPr>
                <w:rFonts w:ascii="Times New Roman" w:eastAsia="Times New Roman" w:hAnsi="Times New Roman" w:cs="Times New Roman"/>
                <w:color w:val="000000"/>
                <w:sz w:val="24"/>
                <w:szCs w:val="24"/>
              </w:rPr>
              <w:t>, поймай ленту», «Метатели».</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«Лыжная подготовка»:</w:t>
            </w:r>
            <w:r w:rsidRPr="00997EBC">
              <w:rPr>
                <w:rFonts w:ascii="Times New Roman" w:eastAsia="Times New Roman" w:hAnsi="Times New Roman" w:cs="Times New Roman"/>
                <w:color w:val="000000"/>
                <w:sz w:val="24"/>
                <w:szCs w:val="24"/>
              </w:rPr>
              <w:t> «Быстрый лыжник», «За мной».</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спортивных игр</w:t>
            </w:r>
            <w:r w:rsidRPr="00997EBC">
              <w:rPr>
                <w:rFonts w:ascii="Times New Roman" w:eastAsia="Times New Roman" w:hAnsi="Times New Roman" w:cs="Times New Roman"/>
                <w:color w:val="000000"/>
                <w:sz w:val="24"/>
                <w:szCs w:val="24"/>
              </w:rPr>
              <w:t>: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52216B" w:rsidRPr="00997EBC" w:rsidTr="0052216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216B" w:rsidRPr="00997EBC" w:rsidRDefault="0052216B" w:rsidP="0052216B">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w:t>
            </w:r>
            <w:proofErr w:type="gramStart"/>
            <w:r w:rsidRPr="00997EBC">
              <w:rPr>
                <w:rFonts w:ascii="Times New Roman" w:eastAsia="Times New Roman" w:hAnsi="Times New Roman" w:cs="Times New Roman"/>
                <w:color w:val="000000"/>
                <w:sz w:val="24"/>
                <w:szCs w:val="24"/>
              </w:rPr>
              <w:t>.Н</w:t>
            </w:r>
            <w:proofErr w:type="gramEnd"/>
            <w:r w:rsidRPr="00997EBC">
              <w:rPr>
                <w:rFonts w:ascii="Times New Roman" w:eastAsia="Times New Roman" w:hAnsi="Times New Roman" w:cs="Times New Roman"/>
                <w:color w:val="000000"/>
                <w:sz w:val="24"/>
                <w:szCs w:val="24"/>
              </w:rPr>
              <w:t>а материале раздела «Лыжные гонки»: «Куда укатишься за два шага».</w:t>
            </w:r>
          </w:p>
          <w:p w:rsidR="0052216B" w:rsidRPr="00997EBC" w:rsidRDefault="0052216B" w:rsidP="0052216B">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«Плавание»</w:t>
            </w:r>
            <w:r w:rsidRPr="00997EBC">
              <w:rPr>
                <w:rFonts w:ascii="Times New Roman" w:eastAsia="Times New Roman" w:hAnsi="Times New Roman" w:cs="Times New Roman"/>
                <w:color w:val="000000"/>
                <w:sz w:val="24"/>
                <w:szCs w:val="24"/>
              </w:rPr>
              <w:t>: «Торпеды», «Гонка лодок», «Гонка мячей», «Паровая машина», «Водолазы», «Гонка катеров».</w:t>
            </w:r>
          </w:p>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w:t>
            </w:r>
            <w:r w:rsidRPr="00997EBC">
              <w:rPr>
                <w:rFonts w:ascii="Times New Roman" w:eastAsia="Times New Roman" w:hAnsi="Times New Roman" w:cs="Times New Roman"/>
                <w:b/>
                <w:bCs/>
                <w:color w:val="000000"/>
                <w:sz w:val="24"/>
                <w:szCs w:val="24"/>
              </w:rPr>
              <w:t>На материале спортивных игр:</w:t>
            </w:r>
            <w:r w:rsidRPr="00997EBC">
              <w:rPr>
                <w:rFonts w:ascii="Times New Roman" w:eastAsia="Times New Roman" w:hAnsi="Times New Roman" w:cs="Times New Roman"/>
                <w:color w:val="000000"/>
                <w:sz w:val="24"/>
                <w:szCs w:val="24"/>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w:t>
            </w:r>
            <w:r w:rsidRPr="00997EBC">
              <w:rPr>
                <w:rFonts w:ascii="Times New Roman" w:eastAsia="Times New Roman" w:hAnsi="Times New Roman" w:cs="Times New Roman"/>
                <w:color w:val="000000"/>
                <w:sz w:val="24"/>
                <w:szCs w:val="24"/>
              </w:rPr>
              <w:lastRenderedPageBreak/>
              <w:t>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52216B" w:rsidRPr="00997EBC" w:rsidTr="0052216B">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lastRenderedPageBreak/>
              <w:t>ОРУ</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216B" w:rsidRPr="00997EBC" w:rsidRDefault="0052216B" w:rsidP="0052216B">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Общеразвивающие физические упражнения на развитие основных физических качеств.</w:t>
            </w:r>
          </w:p>
        </w:tc>
      </w:tr>
    </w:tbl>
    <w:p w:rsidR="0052216B" w:rsidRDefault="0052216B" w:rsidP="00822BE4">
      <w:pPr>
        <w:pStyle w:val="c12"/>
        <w:shd w:val="clear" w:color="auto" w:fill="FFFFFF"/>
        <w:spacing w:before="0" w:beforeAutospacing="0" w:after="0" w:afterAutospacing="0"/>
        <w:jc w:val="center"/>
        <w:rPr>
          <w:rStyle w:val="c61"/>
          <w:b/>
          <w:bCs/>
          <w:color w:val="000000"/>
        </w:rPr>
      </w:pPr>
    </w:p>
    <w:p w:rsidR="0052216B" w:rsidRDefault="0052216B" w:rsidP="00822BE4">
      <w:pPr>
        <w:pStyle w:val="c12"/>
        <w:shd w:val="clear" w:color="auto" w:fill="FFFFFF"/>
        <w:spacing w:before="0" w:beforeAutospacing="0" w:after="0" w:afterAutospacing="0"/>
        <w:jc w:val="center"/>
        <w:rPr>
          <w:rStyle w:val="c61"/>
          <w:b/>
          <w:bCs/>
          <w:color w:val="000000"/>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BF11CB" w:rsidRDefault="00BF11CB" w:rsidP="00265388">
      <w:pPr>
        <w:shd w:val="clear" w:color="auto" w:fill="FFFFFF"/>
        <w:spacing w:after="0" w:line="240" w:lineRule="auto"/>
        <w:jc w:val="center"/>
        <w:rPr>
          <w:rFonts w:ascii="Times New Roman" w:eastAsia="Times New Roman" w:hAnsi="Times New Roman" w:cs="Times New Roman"/>
          <w:color w:val="000000"/>
          <w:sz w:val="24"/>
          <w:szCs w:val="24"/>
        </w:rPr>
      </w:pPr>
    </w:p>
    <w:p w:rsidR="00265388" w:rsidRPr="00822BE4" w:rsidRDefault="00BF11CB" w:rsidP="00265388">
      <w:pPr>
        <w:shd w:val="clear" w:color="auto" w:fill="FFFFFF"/>
        <w:spacing w:after="0" w:line="240" w:lineRule="auto"/>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Контрольные упражнения</w:t>
      </w:r>
      <w:r w:rsidRPr="00822BE4">
        <w:rPr>
          <w:rFonts w:ascii="Times New Roman" w:eastAsia="Times New Roman" w:hAnsi="Times New Roman" w:cs="Times New Roman"/>
          <w:b/>
          <w:bCs/>
          <w:color w:val="000000"/>
          <w:sz w:val="24"/>
          <w:szCs w:val="24"/>
        </w:rPr>
        <w:t xml:space="preserve"> </w:t>
      </w:r>
      <w:r w:rsidR="00265388" w:rsidRPr="00822BE4">
        <w:rPr>
          <w:rFonts w:ascii="Times New Roman" w:eastAsia="Times New Roman" w:hAnsi="Times New Roman" w:cs="Times New Roman"/>
          <w:b/>
          <w:bCs/>
          <w:color w:val="000000"/>
          <w:sz w:val="24"/>
          <w:szCs w:val="24"/>
        </w:rPr>
        <w:t>4 класс</w:t>
      </w:r>
    </w:p>
    <w:tbl>
      <w:tblPr>
        <w:tblW w:w="15242" w:type="dxa"/>
        <w:tblInd w:w="-108" w:type="dxa"/>
        <w:shd w:val="clear" w:color="auto" w:fill="FFFFFF"/>
        <w:tblCellMar>
          <w:left w:w="0" w:type="dxa"/>
          <w:right w:w="0" w:type="dxa"/>
        </w:tblCellMar>
        <w:tblLook w:val="04A0" w:firstRow="1" w:lastRow="0" w:firstColumn="1" w:lastColumn="0" w:noHBand="0" w:noVBand="1"/>
      </w:tblPr>
      <w:tblGrid>
        <w:gridCol w:w="3786"/>
        <w:gridCol w:w="2060"/>
        <w:gridCol w:w="2036"/>
        <w:gridCol w:w="1996"/>
        <w:gridCol w:w="2090"/>
        <w:gridCol w:w="2036"/>
        <w:gridCol w:w="1238"/>
      </w:tblGrid>
      <w:tr w:rsidR="00265388" w:rsidRPr="00822BE4" w:rsidTr="00BF11CB">
        <w:tc>
          <w:tcPr>
            <w:tcW w:w="37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Контрольные упражнения</w:t>
            </w:r>
          </w:p>
        </w:tc>
        <w:tc>
          <w:tcPr>
            <w:tcW w:w="1145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Уровень</w:t>
            </w:r>
          </w:p>
        </w:tc>
      </w:tr>
      <w:tr w:rsidR="00265388" w:rsidRPr="00822BE4" w:rsidTr="00BF11C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5388" w:rsidRPr="00822BE4" w:rsidRDefault="00265388" w:rsidP="00BF11CB">
            <w:pPr>
              <w:spacing w:after="0" w:line="240" w:lineRule="auto"/>
              <w:rPr>
                <w:rFonts w:ascii="Arial" w:eastAsia="Times New Roman" w:hAnsi="Arial" w:cs="Arial"/>
                <w:color w:val="000000"/>
              </w:rPr>
            </w:pP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высокий</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средний</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низкий</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высокий</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средний</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низкий</w:t>
            </w:r>
          </w:p>
        </w:tc>
      </w:tr>
      <w:tr w:rsidR="00265388" w:rsidRPr="00822BE4" w:rsidTr="00BF11C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5388" w:rsidRPr="00822BE4" w:rsidRDefault="00265388" w:rsidP="00BF11CB">
            <w:pPr>
              <w:spacing w:after="0" w:line="240" w:lineRule="auto"/>
              <w:rPr>
                <w:rFonts w:ascii="Arial" w:eastAsia="Times New Roman" w:hAnsi="Arial" w:cs="Arial"/>
                <w:color w:val="000000"/>
              </w:rPr>
            </w:pPr>
          </w:p>
        </w:tc>
        <w:tc>
          <w:tcPr>
            <w:tcW w:w="60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Мальчики</w:t>
            </w:r>
          </w:p>
        </w:tc>
        <w:tc>
          <w:tcPr>
            <w:tcW w:w="53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Девочки</w:t>
            </w:r>
          </w:p>
        </w:tc>
      </w:tr>
      <w:tr w:rsidR="00265388" w:rsidRPr="00822BE4" w:rsidTr="00BF11CB">
        <w:tc>
          <w:tcPr>
            <w:tcW w:w="3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Подтягивание в висе, кол-во раз</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6</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4</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3</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240" w:lineRule="auto"/>
              <w:rPr>
                <w:rFonts w:ascii="Arial" w:eastAsia="Times New Roman" w:hAnsi="Arial" w:cs="Arial"/>
                <w:color w:val="666666"/>
                <w:sz w:val="1"/>
                <w:szCs w:val="30"/>
              </w:rPr>
            </w:pP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240" w:lineRule="auto"/>
              <w:rPr>
                <w:rFonts w:ascii="Arial" w:eastAsia="Times New Roman" w:hAnsi="Arial" w:cs="Arial"/>
                <w:color w:val="666666"/>
                <w:sz w:val="1"/>
                <w:szCs w:val="30"/>
              </w:rPr>
            </w:pP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240" w:lineRule="auto"/>
              <w:rPr>
                <w:rFonts w:ascii="Arial" w:eastAsia="Times New Roman" w:hAnsi="Arial" w:cs="Arial"/>
                <w:color w:val="666666"/>
                <w:sz w:val="1"/>
                <w:szCs w:val="30"/>
              </w:rPr>
            </w:pPr>
          </w:p>
        </w:tc>
      </w:tr>
      <w:tr w:rsidR="00265388" w:rsidRPr="00822BE4" w:rsidTr="00BF11CB">
        <w:tc>
          <w:tcPr>
            <w:tcW w:w="3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both"/>
              <w:rPr>
                <w:rFonts w:ascii="Arial" w:eastAsia="Times New Roman" w:hAnsi="Arial" w:cs="Arial"/>
                <w:color w:val="000000"/>
              </w:rPr>
            </w:pPr>
            <w:proofErr w:type="gramStart"/>
            <w:r w:rsidRPr="00822BE4">
              <w:rPr>
                <w:rFonts w:ascii="Times New Roman" w:eastAsia="Times New Roman" w:hAnsi="Times New Roman" w:cs="Times New Roman"/>
                <w:color w:val="000000"/>
                <w:sz w:val="24"/>
                <w:szCs w:val="24"/>
              </w:rPr>
              <w:t>Подтягивание</w:t>
            </w:r>
            <w:proofErr w:type="gramEnd"/>
            <w:r w:rsidRPr="00822BE4">
              <w:rPr>
                <w:rFonts w:ascii="Times New Roman" w:eastAsia="Times New Roman" w:hAnsi="Times New Roman" w:cs="Times New Roman"/>
                <w:color w:val="000000"/>
                <w:sz w:val="24"/>
                <w:szCs w:val="24"/>
              </w:rPr>
              <w:t xml:space="preserve"> в висе лежа, согнувшись, кол-во раз</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240" w:lineRule="auto"/>
              <w:rPr>
                <w:rFonts w:ascii="Arial" w:eastAsia="Times New Roman" w:hAnsi="Arial" w:cs="Arial"/>
                <w:color w:val="666666"/>
                <w:sz w:val="1"/>
                <w:szCs w:val="30"/>
              </w:rPr>
            </w:pP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240" w:lineRule="auto"/>
              <w:rPr>
                <w:rFonts w:ascii="Arial" w:eastAsia="Times New Roman" w:hAnsi="Arial" w:cs="Arial"/>
                <w:color w:val="666666"/>
                <w:sz w:val="1"/>
                <w:szCs w:val="30"/>
              </w:rPr>
            </w:pP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240" w:lineRule="auto"/>
              <w:rPr>
                <w:rFonts w:ascii="Arial" w:eastAsia="Times New Roman" w:hAnsi="Arial" w:cs="Arial"/>
                <w:color w:val="666666"/>
                <w:sz w:val="1"/>
                <w:szCs w:val="30"/>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18</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15</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10</w:t>
            </w:r>
          </w:p>
        </w:tc>
      </w:tr>
      <w:tr w:rsidR="00265388" w:rsidRPr="00822BE4" w:rsidTr="00BF11CB">
        <w:tc>
          <w:tcPr>
            <w:tcW w:w="3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 xml:space="preserve">Бег 60 м с высокого старта, </w:t>
            </w:r>
            <w:proofErr w:type="gramStart"/>
            <w:r w:rsidRPr="00822BE4">
              <w:rPr>
                <w:rFonts w:ascii="Times New Roman" w:eastAsia="Times New Roman" w:hAnsi="Times New Roman" w:cs="Times New Roman"/>
                <w:color w:val="000000"/>
                <w:sz w:val="24"/>
                <w:szCs w:val="24"/>
              </w:rPr>
              <w:t>с</w:t>
            </w:r>
            <w:proofErr w:type="gramEnd"/>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10.0</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10.8</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11.0</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10.3</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11.0</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11.5</w:t>
            </w:r>
          </w:p>
        </w:tc>
      </w:tr>
      <w:tr w:rsidR="00265388" w:rsidRPr="00822BE4" w:rsidTr="00BF11CB">
        <w:tc>
          <w:tcPr>
            <w:tcW w:w="3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 xml:space="preserve">Бег 1000 м, мин. </w:t>
            </w:r>
            <w:proofErr w:type="gramStart"/>
            <w:r w:rsidRPr="00822BE4">
              <w:rPr>
                <w:rFonts w:ascii="Times New Roman" w:eastAsia="Times New Roman" w:hAnsi="Times New Roman" w:cs="Times New Roman"/>
                <w:color w:val="000000"/>
                <w:sz w:val="24"/>
                <w:szCs w:val="24"/>
              </w:rPr>
              <w:t>с</w:t>
            </w:r>
            <w:proofErr w:type="gramEnd"/>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4.30</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5.00</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5.30</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5.00</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5.40</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6.30</w:t>
            </w:r>
          </w:p>
        </w:tc>
      </w:tr>
      <w:tr w:rsidR="00265388" w:rsidRPr="00822BE4" w:rsidTr="00BF11CB">
        <w:tc>
          <w:tcPr>
            <w:tcW w:w="3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both"/>
              <w:rPr>
                <w:rFonts w:ascii="Arial" w:eastAsia="Times New Roman" w:hAnsi="Arial" w:cs="Arial"/>
                <w:color w:val="000000"/>
              </w:rPr>
            </w:pPr>
            <w:r w:rsidRPr="00822BE4">
              <w:rPr>
                <w:rFonts w:ascii="Times New Roman" w:eastAsia="Times New Roman" w:hAnsi="Times New Roman" w:cs="Times New Roman"/>
                <w:color w:val="000000"/>
                <w:sz w:val="24"/>
                <w:szCs w:val="24"/>
              </w:rPr>
              <w:t xml:space="preserve">Ходьба на лыжах 1 км, мин. </w:t>
            </w:r>
            <w:proofErr w:type="gramStart"/>
            <w:r w:rsidRPr="00822BE4">
              <w:rPr>
                <w:rFonts w:ascii="Times New Roman" w:eastAsia="Times New Roman" w:hAnsi="Times New Roman" w:cs="Times New Roman"/>
                <w:color w:val="000000"/>
                <w:sz w:val="24"/>
                <w:szCs w:val="24"/>
              </w:rPr>
              <w:t>с</w:t>
            </w:r>
            <w:proofErr w:type="gramEnd"/>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7.00</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7.30</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8.00</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7.30</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8.00</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5388" w:rsidRPr="00822BE4" w:rsidRDefault="00265388" w:rsidP="00BF11CB">
            <w:pPr>
              <w:spacing w:after="0" w:line="0" w:lineRule="atLeast"/>
              <w:jc w:val="center"/>
              <w:rPr>
                <w:rFonts w:ascii="Arial" w:eastAsia="Times New Roman" w:hAnsi="Arial" w:cs="Arial"/>
                <w:color w:val="000000"/>
              </w:rPr>
            </w:pPr>
            <w:r w:rsidRPr="00822BE4">
              <w:rPr>
                <w:rFonts w:ascii="Times New Roman" w:eastAsia="Times New Roman" w:hAnsi="Times New Roman" w:cs="Times New Roman"/>
                <w:color w:val="000000"/>
                <w:sz w:val="24"/>
                <w:szCs w:val="24"/>
              </w:rPr>
              <w:t>8.30</w:t>
            </w:r>
          </w:p>
        </w:tc>
      </w:tr>
    </w:tbl>
    <w:p w:rsidR="0052216B" w:rsidRDefault="0052216B" w:rsidP="00822BE4">
      <w:pPr>
        <w:pStyle w:val="c12"/>
        <w:shd w:val="clear" w:color="auto" w:fill="FFFFFF"/>
        <w:spacing w:before="0" w:beforeAutospacing="0" w:after="0" w:afterAutospacing="0"/>
        <w:jc w:val="center"/>
        <w:rPr>
          <w:rStyle w:val="c61"/>
          <w:b/>
          <w:bCs/>
          <w:color w:val="000000"/>
        </w:rPr>
      </w:pPr>
    </w:p>
    <w:p w:rsidR="0052216B" w:rsidRDefault="0052216B" w:rsidP="00822BE4">
      <w:pPr>
        <w:pStyle w:val="c12"/>
        <w:shd w:val="clear" w:color="auto" w:fill="FFFFFF"/>
        <w:spacing w:before="0" w:beforeAutospacing="0" w:after="0" w:afterAutospacing="0"/>
        <w:jc w:val="center"/>
        <w:rPr>
          <w:rStyle w:val="c61"/>
          <w:b/>
          <w:bCs/>
          <w:color w:val="000000"/>
        </w:rPr>
      </w:pPr>
    </w:p>
    <w:p w:rsidR="0052216B" w:rsidRDefault="0052216B" w:rsidP="00822BE4">
      <w:pPr>
        <w:pStyle w:val="c12"/>
        <w:shd w:val="clear" w:color="auto" w:fill="FFFFFF"/>
        <w:spacing w:before="0" w:beforeAutospacing="0" w:after="0" w:afterAutospacing="0"/>
        <w:jc w:val="center"/>
        <w:rPr>
          <w:rStyle w:val="c61"/>
          <w:b/>
          <w:bCs/>
          <w:color w:val="000000"/>
        </w:rPr>
      </w:pPr>
    </w:p>
    <w:p w:rsidR="0052216B" w:rsidRDefault="0052216B" w:rsidP="00822BE4">
      <w:pPr>
        <w:pStyle w:val="c12"/>
        <w:shd w:val="clear" w:color="auto" w:fill="FFFFFF"/>
        <w:spacing w:before="0" w:beforeAutospacing="0" w:after="0" w:afterAutospacing="0"/>
        <w:jc w:val="center"/>
        <w:rPr>
          <w:rStyle w:val="c61"/>
          <w:b/>
          <w:bCs/>
          <w:color w:val="000000"/>
        </w:rPr>
      </w:pPr>
    </w:p>
    <w:p w:rsidR="002A7FD4" w:rsidRDefault="002A7FD4" w:rsidP="00822BE4">
      <w:pPr>
        <w:pStyle w:val="c12"/>
        <w:shd w:val="clear" w:color="auto" w:fill="FFFFFF"/>
        <w:spacing w:before="0" w:beforeAutospacing="0" w:after="0" w:afterAutospacing="0"/>
        <w:jc w:val="center"/>
        <w:rPr>
          <w:rStyle w:val="c61"/>
          <w:b/>
          <w:bCs/>
          <w:color w:val="000000"/>
        </w:rPr>
      </w:pPr>
    </w:p>
    <w:p w:rsidR="00BF11CB" w:rsidRDefault="00BF11CB"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BF11CB" w:rsidRDefault="00BF11CB"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BF11CB" w:rsidRDefault="00BF11CB"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BF11CB" w:rsidRDefault="00BF11CB"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BF11CB" w:rsidRDefault="00BF11CB"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BF11CB" w:rsidRDefault="00BF11CB"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8E7E6E" w:rsidRDefault="008E7E6E"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8E7E6E" w:rsidRDefault="008E7E6E" w:rsidP="002A7FD4">
      <w:pPr>
        <w:shd w:val="clear" w:color="auto" w:fill="FFFFFF"/>
        <w:spacing w:after="0" w:line="240" w:lineRule="auto"/>
        <w:ind w:left="360" w:right="40"/>
        <w:jc w:val="center"/>
        <w:rPr>
          <w:rFonts w:ascii="Times New Roman" w:eastAsia="Times New Roman" w:hAnsi="Times New Roman" w:cs="Times New Roman"/>
          <w:b/>
          <w:color w:val="000000"/>
          <w:sz w:val="24"/>
          <w:szCs w:val="24"/>
        </w:rPr>
      </w:pPr>
    </w:p>
    <w:p w:rsidR="002A7FD4" w:rsidRPr="00AE6CF2" w:rsidRDefault="008E7E6E" w:rsidP="002A7FD4">
      <w:pPr>
        <w:shd w:val="clear" w:color="auto" w:fill="FFFFFF"/>
        <w:spacing w:after="0" w:line="240" w:lineRule="auto"/>
        <w:ind w:left="360"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ФОРМЫ ОРГАНИЗАЦИИ УЧЕБНЫХ ЗАНЯТИЙ</w:t>
      </w:r>
    </w:p>
    <w:p w:rsidR="002A7FD4" w:rsidRPr="00AE6CF2" w:rsidRDefault="002A7FD4" w:rsidP="002A7FD4">
      <w:pPr>
        <w:shd w:val="clear" w:color="auto" w:fill="FFFFFF"/>
        <w:spacing w:after="0" w:line="240" w:lineRule="auto"/>
        <w:ind w:right="40"/>
        <w:jc w:val="both"/>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3794"/>
        <w:gridCol w:w="10709"/>
      </w:tblGrid>
      <w:tr w:rsidR="002A7FD4" w:rsidRPr="00AE6CF2" w:rsidTr="0052216B">
        <w:tc>
          <w:tcPr>
            <w:tcW w:w="3794" w:type="dxa"/>
          </w:tcPr>
          <w:p w:rsidR="002A7FD4" w:rsidRPr="00AE6CF2" w:rsidRDefault="002A7FD4" w:rsidP="0052216B">
            <w:pPr>
              <w:ind w:right="40"/>
              <w:jc w:val="both"/>
              <w:rPr>
                <w:rFonts w:ascii="Arial" w:hAnsi="Arial" w:cs="Arial"/>
                <w:color w:val="000000"/>
                <w:sz w:val="24"/>
                <w:szCs w:val="24"/>
              </w:rPr>
            </w:pPr>
            <w:r w:rsidRPr="00AE6CF2">
              <w:rPr>
                <w:rFonts w:ascii="Arial" w:hAnsi="Arial" w:cs="Arial"/>
                <w:color w:val="000000"/>
                <w:sz w:val="24"/>
                <w:szCs w:val="24"/>
              </w:rPr>
              <w:t>Индивидуальная</w:t>
            </w:r>
          </w:p>
          <w:p w:rsidR="002A7FD4" w:rsidRPr="00AE6CF2" w:rsidRDefault="002A7FD4" w:rsidP="0052216B">
            <w:pPr>
              <w:ind w:right="40"/>
              <w:jc w:val="both"/>
              <w:rPr>
                <w:rFonts w:ascii="Arial" w:hAnsi="Arial" w:cs="Arial"/>
                <w:color w:val="000000"/>
                <w:sz w:val="24"/>
                <w:szCs w:val="24"/>
              </w:rPr>
            </w:pPr>
          </w:p>
        </w:tc>
        <w:tc>
          <w:tcPr>
            <w:tcW w:w="10709" w:type="dxa"/>
          </w:tcPr>
          <w:p w:rsidR="002A7FD4" w:rsidRPr="00AE6CF2" w:rsidRDefault="002A7FD4" w:rsidP="0052216B">
            <w:pPr>
              <w:ind w:right="40"/>
              <w:jc w:val="both"/>
              <w:rPr>
                <w:rFonts w:ascii="Arial" w:hAnsi="Arial" w:cs="Arial"/>
                <w:color w:val="000000"/>
                <w:sz w:val="24"/>
                <w:szCs w:val="24"/>
              </w:rPr>
            </w:pPr>
            <w:r w:rsidRPr="00AE6CF2">
              <w:rPr>
                <w:rFonts w:ascii="Arial" w:hAnsi="Arial" w:cs="Arial"/>
                <w:color w:val="000000"/>
                <w:sz w:val="24"/>
                <w:szCs w:val="24"/>
              </w:rPr>
              <w:t xml:space="preserve"> Индивидуальная форма (деятельность ученика по выполнению общих для всего класса заданий без контакта с др. школьниками, но в едином темпе); 2) индивидуализированная форма (учебно-познавательная деятельность ученика над выполнением специфических заданий, она позволяет регулировать темп продвижения в учении каждого ученика). Т. о. один из наиболее эффективных путей реализации инд. ФОО на уроке является дифференцированные инд. задания. Но контроль учителем обязателен за каждым учеником. Индивидуальную работу можно проводить на всех этапах урока, проще всего использовать при закреплении, повторении, организации различных упражнений. Достоинства: возможность каждому ученику в силу своих возможностей, способностей закреплять  полученные знания и формировать у себя потребности в самообразовании. Недостатки: способствуя воспитанию самостоятельности у учащихся, организованности, настойчивости в достижении цели, инд.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Этот недостаток можно компенсировать, если использовать и индивидуальную, и групповую, и фронтальную формы.</w:t>
            </w:r>
          </w:p>
        </w:tc>
      </w:tr>
      <w:tr w:rsidR="002A7FD4" w:rsidRPr="00AE6CF2" w:rsidTr="0052216B">
        <w:tc>
          <w:tcPr>
            <w:tcW w:w="3794" w:type="dxa"/>
          </w:tcPr>
          <w:p w:rsidR="002A7FD4" w:rsidRPr="00AE6CF2" w:rsidRDefault="002A7FD4" w:rsidP="0052216B">
            <w:pPr>
              <w:ind w:right="40"/>
              <w:jc w:val="both"/>
              <w:rPr>
                <w:rFonts w:ascii="Arial" w:hAnsi="Arial" w:cs="Arial"/>
                <w:color w:val="000000"/>
                <w:sz w:val="24"/>
                <w:szCs w:val="24"/>
              </w:rPr>
            </w:pPr>
          </w:p>
          <w:p w:rsidR="002A7FD4" w:rsidRPr="00AE6CF2" w:rsidRDefault="002A7FD4" w:rsidP="0052216B">
            <w:pPr>
              <w:ind w:right="40"/>
              <w:jc w:val="both"/>
              <w:rPr>
                <w:rFonts w:ascii="Arial" w:hAnsi="Arial" w:cs="Arial"/>
                <w:color w:val="000000"/>
                <w:sz w:val="24"/>
                <w:szCs w:val="24"/>
              </w:rPr>
            </w:pPr>
            <w:r w:rsidRPr="00AE6CF2">
              <w:rPr>
                <w:rFonts w:ascii="Arial" w:hAnsi="Arial" w:cs="Arial"/>
                <w:color w:val="000000"/>
                <w:sz w:val="24"/>
                <w:szCs w:val="24"/>
              </w:rPr>
              <w:t xml:space="preserve"> Групповая</w:t>
            </w:r>
          </w:p>
        </w:tc>
        <w:tc>
          <w:tcPr>
            <w:tcW w:w="10709" w:type="dxa"/>
          </w:tcPr>
          <w:p w:rsidR="002A7FD4" w:rsidRPr="00AE6CF2" w:rsidRDefault="002A7FD4" w:rsidP="0052216B">
            <w:pPr>
              <w:ind w:right="40"/>
              <w:jc w:val="both"/>
              <w:rPr>
                <w:rFonts w:ascii="Arial" w:hAnsi="Arial" w:cs="Arial"/>
                <w:color w:val="000000"/>
                <w:sz w:val="24"/>
                <w:szCs w:val="24"/>
              </w:rPr>
            </w:pPr>
            <w:r w:rsidRPr="00AE6CF2">
              <w:rPr>
                <w:rFonts w:ascii="Arial" w:hAnsi="Arial" w:cs="Arial"/>
                <w:color w:val="000000"/>
                <w:sz w:val="24"/>
                <w:szCs w:val="24"/>
              </w:rPr>
              <w:t xml:space="preserve">Групповая ФОО. Главные признаки: 1) класс делится на группы для решения учебных задач; 2) каждая группа получает определенные задания и выполняет его под руководством учителя или лидера группы; 3) задания в группе выполняются так, чтобы можно было учитывать и оценивать вклад каждого члена группы; 4) состав группы непостоянный, он подбирается с учетом того, чтобы каждый член группы мог реализовать свои учебные возможности. При групповой ФОО возрастает инд. помощь каждому нуждающемуся в ней </w:t>
            </w:r>
            <w:proofErr w:type="gramStart"/>
            <w:r w:rsidRPr="00AE6CF2">
              <w:rPr>
                <w:rFonts w:ascii="Arial" w:hAnsi="Arial" w:cs="Arial"/>
                <w:color w:val="000000"/>
                <w:sz w:val="24"/>
                <w:szCs w:val="24"/>
              </w:rPr>
              <w:t>ученику</w:t>
            </w:r>
            <w:proofErr w:type="gramEnd"/>
            <w:r w:rsidRPr="00AE6CF2">
              <w:rPr>
                <w:rFonts w:ascii="Arial" w:hAnsi="Arial" w:cs="Arial"/>
                <w:color w:val="000000"/>
                <w:sz w:val="24"/>
                <w:szCs w:val="24"/>
              </w:rPr>
              <w:t xml:space="preserve"> как со стороны учителя, так и со стороны учащихся – консультантов. Причем помогающий ученик получает не меньшую помощь: его знания конкретизируются и закрепляются. Групповая форма работы учащихся на уроке наиболее применима и целесообразна при проведении практических работ,  исключительно эффективна при подготовке тематических учебных конференций, диспутов, докладов. Успех групповой работы учащихся </w:t>
            </w:r>
            <w:proofErr w:type="gramStart"/>
            <w:r w:rsidRPr="00AE6CF2">
              <w:rPr>
                <w:rFonts w:ascii="Arial" w:hAnsi="Arial" w:cs="Arial"/>
                <w:color w:val="000000"/>
                <w:sz w:val="24"/>
                <w:szCs w:val="24"/>
              </w:rPr>
              <w:t>зависит</w:t>
            </w:r>
            <w:proofErr w:type="gramEnd"/>
            <w:r w:rsidRPr="00AE6CF2">
              <w:rPr>
                <w:rFonts w:ascii="Arial" w:hAnsi="Arial" w:cs="Arial"/>
                <w:color w:val="000000"/>
                <w:sz w:val="24"/>
                <w:szCs w:val="24"/>
              </w:rPr>
              <w:t xml:space="preserve"> прежде всего от мастерства учителя, от умения его распределить свое внимание на все группы и чтобы каждый ученик ощущал заботу учителя. Достоинства: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Недостатки: трудности комплектования групп и организации работы в них; учащиеся в них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w:t>
            </w:r>
          </w:p>
        </w:tc>
      </w:tr>
      <w:tr w:rsidR="002A7FD4" w:rsidRPr="00AE6CF2" w:rsidTr="0052216B">
        <w:tc>
          <w:tcPr>
            <w:tcW w:w="3794" w:type="dxa"/>
          </w:tcPr>
          <w:p w:rsidR="002A7FD4" w:rsidRPr="00AE6CF2" w:rsidRDefault="002A7FD4" w:rsidP="0052216B">
            <w:pPr>
              <w:ind w:right="40"/>
              <w:jc w:val="both"/>
              <w:rPr>
                <w:rFonts w:ascii="Arial" w:hAnsi="Arial" w:cs="Arial"/>
                <w:color w:val="000000"/>
                <w:sz w:val="24"/>
                <w:szCs w:val="24"/>
              </w:rPr>
            </w:pPr>
          </w:p>
          <w:p w:rsidR="002A7FD4" w:rsidRPr="00AE6CF2" w:rsidRDefault="002A7FD4" w:rsidP="0052216B">
            <w:pPr>
              <w:ind w:right="40"/>
              <w:jc w:val="both"/>
              <w:rPr>
                <w:rFonts w:ascii="Arial" w:hAnsi="Arial" w:cs="Arial"/>
                <w:color w:val="000000"/>
                <w:sz w:val="24"/>
                <w:szCs w:val="24"/>
              </w:rPr>
            </w:pPr>
            <w:r w:rsidRPr="00AE6CF2">
              <w:rPr>
                <w:rFonts w:ascii="Arial" w:hAnsi="Arial" w:cs="Arial"/>
                <w:color w:val="000000"/>
                <w:sz w:val="24"/>
                <w:szCs w:val="24"/>
              </w:rPr>
              <w:t>Фронтальная</w:t>
            </w:r>
          </w:p>
        </w:tc>
        <w:tc>
          <w:tcPr>
            <w:tcW w:w="10709" w:type="dxa"/>
          </w:tcPr>
          <w:p w:rsidR="002A7FD4" w:rsidRPr="00AE6CF2" w:rsidRDefault="002A7FD4" w:rsidP="0052216B">
            <w:pPr>
              <w:ind w:right="40"/>
              <w:jc w:val="both"/>
              <w:rPr>
                <w:rFonts w:ascii="Arial" w:hAnsi="Arial" w:cs="Arial"/>
                <w:color w:val="000000"/>
                <w:sz w:val="24"/>
                <w:szCs w:val="24"/>
              </w:rPr>
            </w:pP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 такой вид деятельности учителя и учащихся, когда все ученики одновременно выполняют одинаковую общую для всех работу, всем классом обсуждают, </w:t>
            </w:r>
            <w:r w:rsidRPr="00AE6CF2">
              <w:rPr>
                <w:rFonts w:ascii="Arial" w:hAnsi="Arial" w:cs="Arial"/>
                <w:color w:val="000000"/>
                <w:sz w:val="24"/>
                <w:szCs w:val="24"/>
              </w:rPr>
              <w:lastRenderedPageBreak/>
              <w:t xml:space="preserve">сравнивают, обобщают ее результаты. Учитель ведет работу со всем классом одновременно. Это способствует установлению особенно доверительных отношений и общения между учителем и учащимися, а также учащимися между собой. От учителя требуется большое умение найти посильную работу мысли для всех учащихся, заранее проектировать, а затем создавать учебные ситуации, отвечающие задачам урока; умение и терпение выслушивать всех учащихся, тактично поддержать и вносить корректировку в ходе обсуждения. </w:t>
            </w: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 Учителю это дает возможность учитывать индивидуальные возможности школьников, создавать на уроке атмосферу дружеских отношений. </w:t>
            </w: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как отмечают ученые-педагоги Чередов И. И., Зотов Ю. Б. и другие, имеет ряд недостатков. Она по своей природе нацелена на абстрактного ученика, побуждение учащихся к единому темпу работы, к чему ученики в силу своей работоспособности, подготовленности и т. д. не готовы. Учащиеся с низкими учебными возможностями работают медленно, хуже усваивают материал, им требуется больше внимания со стороны учителя. Сильные же ученики нуждаются не в увеличении количества заданий, а в усложнении их содержания, заданий творческого типа. При изучении нового материала и его закреплении наиболее эффективна фронтальная форма. Выбор наиболее оптимальных вариантов сочетания всех этих форм определяется учителем в зависимости от: 1) решаемых на уроке учебно-воспитательных задач; 2) учебного предмета; 3) специфики содержания, его объема и сложности; 4) специфики класса и отдельных учеников, уровня их учебных возможностей; 5) стиля отношений учителя и учащихся, отношений учащихся между собой; 6) от той доверительной атмосферы, которая установилась в классе, и постоянной готовности оказывать друг другу помощь. Технология организации групповой работы на уроке (В. В. Котов): 1. предварительная подготовка уч-ся к выполнению групп</w:t>
            </w:r>
            <w:proofErr w:type="gramStart"/>
            <w:r w:rsidRPr="00AE6CF2">
              <w:rPr>
                <w:rFonts w:ascii="Arial" w:hAnsi="Arial" w:cs="Arial"/>
                <w:color w:val="000000"/>
                <w:sz w:val="24"/>
                <w:szCs w:val="24"/>
              </w:rPr>
              <w:t>.</w:t>
            </w:r>
            <w:proofErr w:type="gramEnd"/>
            <w:r w:rsidRPr="00AE6CF2">
              <w:rPr>
                <w:rFonts w:ascii="Arial" w:hAnsi="Arial" w:cs="Arial"/>
                <w:color w:val="000000"/>
                <w:sz w:val="24"/>
                <w:szCs w:val="24"/>
              </w:rPr>
              <w:t xml:space="preserve"> </w:t>
            </w:r>
            <w:proofErr w:type="gramStart"/>
            <w:r w:rsidRPr="00AE6CF2">
              <w:rPr>
                <w:rFonts w:ascii="Arial" w:hAnsi="Arial" w:cs="Arial"/>
                <w:color w:val="000000"/>
                <w:sz w:val="24"/>
                <w:szCs w:val="24"/>
              </w:rPr>
              <w:t>з</w:t>
            </w:r>
            <w:proofErr w:type="gramEnd"/>
            <w:r w:rsidRPr="00AE6CF2">
              <w:rPr>
                <w:rFonts w:ascii="Arial" w:hAnsi="Arial" w:cs="Arial"/>
                <w:color w:val="000000"/>
                <w:sz w:val="24"/>
                <w:szCs w:val="24"/>
              </w:rPr>
              <w:t xml:space="preserve">адания, постановка учебных задач, краткий инструктаж учителя; 2. обсуждение и составление плана выполнения уч. задания в группе, определение способов его решения, распределение обязанностей; 3. работа по выполнению учебного задания; 4. наблюдение учителя и корректировка работы группы и отд. уч-ся; 5. взаимная проверка и </w:t>
            </w:r>
            <w:proofErr w:type="gramStart"/>
            <w:r w:rsidRPr="00AE6CF2">
              <w:rPr>
                <w:rFonts w:ascii="Arial" w:hAnsi="Arial" w:cs="Arial"/>
                <w:color w:val="000000"/>
                <w:sz w:val="24"/>
                <w:szCs w:val="24"/>
              </w:rPr>
              <w:t>контроль за</w:t>
            </w:r>
            <w:proofErr w:type="gramEnd"/>
            <w:r w:rsidRPr="00AE6CF2">
              <w:rPr>
                <w:rFonts w:ascii="Arial" w:hAnsi="Arial" w:cs="Arial"/>
                <w:color w:val="000000"/>
                <w:sz w:val="24"/>
                <w:szCs w:val="24"/>
              </w:rPr>
              <w:t xml:space="preserve"> выполнением задания в группе; 6. сообщение уч-ся по вызову учителя о полученных результатах, дискуссия в классе под руководством учителя, дополнения и исправления, формулировка выводов; 7. инд. оценка работы групп и класса в целом.</w:t>
            </w:r>
            <w:r w:rsidRPr="00AE6CF2">
              <w:rPr>
                <w:rFonts w:ascii="Arial" w:hAnsi="Arial" w:cs="Arial"/>
                <w:color w:val="000000"/>
                <w:sz w:val="24"/>
                <w:szCs w:val="24"/>
              </w:rPr>
              <w:br/>
            </w:r>
          </w:p>
        </w:tc>
      </w:tr>
    </w:tbl>
    <w:p w:rsidR="002A7FD4" w:rsidRPr="00AE6CF2" w:rsidRDefault="002A7FD4" w:rsidP="002A7FD4">
      <w:pPr>
        <w:jc w:val="both"/>
        <w:rPr>
          <w:rFonts w:ascii="Georgia" w:hAnsi="Georgia"/>
          <w:color w:val="404040" w:themeColor="text1" w:themeTint="BF"/>
          <w:sz w:val="24"/>
          <w:szCs w:val="24"/>
        </w:rPr>
      </w:pPr>
    </w:p>
    <w:p w:rsidR="002A7FD4" w:rsidRDefault="002A7FD4" w:rsidP="002A7FD4">
      <w:pPr>
        <w:jc w:val="both"/>
        <w:rPr>
          <w:rFonts w:ascii="Georgia" w:hAnsi="Georgia"/>
          <w:color w:val="404040" w:themeColor="text1" w:themeTint="BF"/>
          <w:sz w:val="24"/>
          <w:szCs w:val="24"/>
        </w:rPr>
      </w:pPr>
    </w:p>
    <w:p w:rsidR="002A7FD4" w:rsidRPr="00AE6CF2" w:rsidRDefault="002A7FD4" w:rsidP="002A7FD4">
      <w:pPr>
        <w:jc w:val="both"/>
        <w:rPr>
          <w:rFonts w:ascii="Georgia" w:hAnsi="Georgia"/>
          <w:color w:val="404040" w:themeColor="text1" w:themeTint="BF"/>
          <w:sz w:val="24"/>
          <w:szCs w:val="24"/>
        </w:rPr>
      </w:pPr>
    </w:p>
    <w:p w:rsidR="002A7FD4" w:rsidRPr="00AE6CF2" w:rsidRDefault="002A7FD4" w:rsidP="002A7FD4">
      <w:pPr>
        <w:jc w:val="center"/>
        <w:rPr>
          <w:rFonts w:ascii="Times New Roman" w:eastAsia="Times New Roman" w:hAnsi="Times New Roman" w:cs="Times New Roman"/>
          <w:b/>
          <w:bCs/>
          <w:color w:val="404040" w:themeColor="text1" w:themeTint="BF"/>
          <w:sz w:val="24"/>
          <w:szCs w:val="24"/>
        </w:rPr>
      </w:pPr>
      <w:r w:rsidRPr="00AE6CF2">
        <w:rPr>
          <w:rFonts w:ascii="Georgia" w:hAnsi="Georgia"/>
          <w:b/>
          <w:color w:val="404040" w:themeColor="text1" w:themeTint="BF"/>
          <w:sz w:val="24"/>
          <w:szCs w:val="24"/>
        </w:rPr>
        <w:lastRenderedPageBreak/>
        <w:t xml:space="preserve"> ОСНОВНЫЕ ВИДЫ УЧЕБНОЙ ДЕЯТЕЛЬНОСТИ</w:t>
      </w:r>
    </w:p>
    <w:tbl>
      <w:tblPr>
        <w:tblStyle w:val="a3"/>
        <w:tblW w:w="0" w:type="auto"/>
        <w:tblLook w:val="04A0" w:firstRow="1" w:lastRow="0" w:firstColumn="1" w:lastColumn="0" w:noHBand="0" w:noVBand="1"/>
      </w:tblPr>
      <w:tblGrid>
        <w:gridCol w:w="817"/>
        <w:gridCol w:w="3402"/>
        <w:gridCol w:w="10567"/>
      </w:tblGrid>
      <w:tr w:rsidR="002A7FD4" w:rsidRPr="00AE6CF2" w:rsidTr="0052216B">
        <w:tc>
          <w:tcPr>
            <w:tcW w:w="817" w:type="dxa"/>
          </w:tcPr>
          <w:p w:rsidR="002A7FD4" w:rsidRPr="00AE6CF2" w:rsidRDefault="002A7FD4" w:rsidP="0052216B">
            <w:pPr>
              <w:jc w:val="center"/>
              <w:rPr>
                <w:b/>
                <w:bCs/>
                <w:color w:val="404040" w:themeColor="text1" w:themeTint="BF"/>
                <w:spacing w:val="-6"/>
                <w:w w:val="120"/>
                <w:sz w:val="24"/>
                <w:szCs w:val="24"/>
              </w:rPr>
            </w:pPr>
          </w:p>
          <w:p w:rsidR="002A7FD4" w:rsidRPr="00AE6CF2" w:rsidRDefault="002A7FD4" w:rsidP="0052216B">
            <w:pPr>
              <w:jc w:val="center"/>
              <w:rPr>
                <w:b/>
                <w:bCs/>
                <w:color w:val="404040" w:themeColor="text1" w:themeTint="BF"/>
                <w:spacing w:val="-6"/>
                <w:w w:val="120"/>
                <w:sz w:val="24"/>
                <w:szCs w:val="24"/>
              </w:rPr>
            </w:pPr>
            <w:r w:rsidRPr="00AE6CF2">
              <w:rPr>
                <w:b/>
                <w:bCs/>
                <w:color w:val="404040" w:themeColor="text1" w:themeTint="BF"/>
                <w:spacing w:val="-6"/>
                <w:w w:val="120"/>
                <w:sz w:val="24"/>
                <w:szCs w:val="24"/>
              </w:rPr>
              <w:t>№</w:t>
            </w:r>
          </w:p>
          <w:p w:rsidR="002A7FD4" w:rsidRPr="00AE6CF2" w:rsidRDefault="002A7FD4" w:rsidP="0052216B">
            <w:pPr>
              <w:jc w:val="center"/>
              <w:rPr>
                <w:b/>
                <w:bCs/>
                <w:color w:val="404040" w:themeColor="text1" w:themeTint="BF"/>
                <w:spacing w:val="-6"/>
                <w:w w:val="120"/>
                <w:sz w:val="24"/>
                <w:szCs w:val="24"/>
              </w:rPr>
            </w:pPr>
          </w:p>
        </w:tc>
        <w:tc>
          <w:tcPr>
            <w:tcW w:w="3402" w:type="dxa"/>
          </w:tcPr>
          <w:p w:rsidR="002A7FD4" w:rsidRPr="00AE6CF2" w:rsidRDefault="002A7FD4" w:rsidP="0052216B">
            <w:pPr>
              <w:jc w:val="center"/>
              <w:rPr>
                <w:b/>
                <w:bCs/>
                <w:color w:val="404040" w:themeColor="text1" w:themeTint="BF"/>
                <w:spacing w:val="-6"/>
                <w:w w:val="120"/>
                <w:sz w:val="24"/>
                <w:szCs w:val="24"/>
              </w:rPr>
            </w:pPr>
            <w:r w:rsidRPr="00AE6CF2">
              <w:rPr>
                <w:b/>
                <w:bCs/>
                <w:color w:val="404040" w:themeColor="text1" w:themeTint="BF"/>
                <w:spacing w:val="-6"/>
                <w:w w:val="120"/>
                <w:sz w:val="24"/>
                <w:szCs w:val="24"/>
              </w:rPr>
              <w:t>Учебный раздел</w:t>
            </w:r>
          </w:p>
        </w:tc>
        <w:tc>
          <w:tcPr>
            <w:tcW w:w="10567" w:type="dxa"/>
          </w:tcPr>
          <w:p w:rsidR="002A7FD4" w:rsidRPr="00AE6CF2" w:rsidRDefault="002A7FD4" w:rsidP="0052216B">
            <w:pPr>
              <w:jc w:val="center"/>
              <w:rPr>
                <w:b/>
                <w:bCs/>
                <w:color w:val="404040" w:themeColor="text1" w:themeTint="BF"/>
                <w:spacing w:val="-6"/>
                <w:w w:val="120"/>
                <w:sz w:val="24"/>
                <w:szCs w:val="24"/>
              </w:rPr>
            </w:pPr>
            <w:r w:rsidRPr="00AE6CF2">
              <w:rPr>
                <w:b/>
                <w:bCs/>
                <w:color w:val="404040" w:themeColor="text1" w:themeTint="BF"/>
                <w:spacing w:val="-6"/>
                <w:w w:val="120"/>
                <w:sz w:val="24"/>
                <w:szCs w:val="24"/>
              </w:rPr>
              <w:t>Содержание учебного предмета</w:t>
            </w:r>
          </w:p>
        </w:tc>
      </w:tr>
      <w:tr w:rsidR="002A7FD4" w:rsidRPr="00AE6CF2" w:rsidTr="0052216B">
        <w:tc>
          <w:tcPr>
            <w:tcW w:w="817" w:type="dxa"/>
          </w:tcPr>
          <w:p w:rsidR="002A7FD4" w:rsidRPr="00AE6CF2" w:rsidRDefault="002A7FD4" w:rsidP="0052216B">
            <w:pPr>
              <w:jc w:val="center"/>
              <w:rPr>
                <w:b/>
                <w:bCs/>
                <w:color w:val="404040" w:themeColor="text1" w:themeTint="BF"/>
                <w:spacing w:val="-6"/>
                <w:w w:val="120"/>
                <w:sz w:val="24"/>
                <w:szCs w:val="24"/>
              </w:rPr>
            </w:pPr>
            <w:r w:rsidRPr="00AE6CF2">
              <w:rPr>
                <w:b/>
                <w:bCs/>
                <w:color w:val="404040" w:themeColor="text1" w:themeTint="BF"/>
                <w:spacing w:val="-6"/>
                <w:w w:val="120"/>
                <w:sz w:val="24"/>
                <w:szCs w:val="24"/>
              </w:rPr>
              <w:t>1</w:t>
            </w:r>
          </w:p>
        </w:tc>
        <w:tc>
          <w:tcPr>
            <w:tcW w:w="3402" w:type="dxa"/>
          </w:tcPr>
          <w:p w:rsidR="002A7FD4" w:rsidRPr="00AE6CF2" w:rsidRDefault="002A7FD4" w:rsidP="0052216B">
            <w:pPr>
              <w:spacing w:before="100" w:beforeAutospacing="1" w:after="100" w:afterAutospacing="1"/>
              <w:jc w:val="both"/>
              <w:rPr>
                <w:bCs/>
                <w:color w:val="404040" w:themeColor="text1" w:themeTint="BF"/>
                <w:sz w:val="24"/>
                <w:szCs w:val="24"/>
              </w:rPr>
            </w:pPr>
            <w:r w:rsidRPr="00AE6CF2">
              <w:rPr>
                <w:bCs/>
                <w:color w:val="404040" w:themeColor="text1" w:themeTint="BF"/>
                <w:sz w:val="24"/>
                <w:szCs w:val="24"/>
              </w:rPr>
              <w:t>Гимнастика с основами акробатики</w:t>
            </w:r>
          </w:p>
        </w:tc>
        <w:tc>
          <w:tcPr>
            <w:tcW w:w="10567" w:type="dxa"/>
          </w:tcPr>
          <w:p w:rsidR="002A7FD4" w:rsidRDefault="002A7FD4" w:rsidP="002A7FD4">
            <w:pPr>
              <w:pStyle w:val="c24"/>
              <w:shd w:val="clear" w:color="auto" w:fill="FFFFFF"/>
              <w:spacing w:before="0" w:beforeAutospacing="0" w:after="0" w:afterAutospacing="0"/>
              <w:ind w:firstLine="720"/>
              <w:jc w:val="both"/>
              <w:rPr>
                <w:rFonts w:ascii="Arial" w:hAnsi="Arial" w:cs="Arial"/>
                <w:color w:val="000000"/>
                <w:sz w:val="22"/>
                <w:szCs w:val="22"/>
              </w:rPr>
            </w:pPr>
            <w:r>
              <w:rPr>
                <w:rStyle w:val="c9"/>
                <w:i/>
                <w:iCs/>
                <w:color w:val="000000"/>
              </w:rPr>
              <w:t>Акробатические упражнения:</w:t>
            </w:r>
            <w:r>
              <w:rPr>
                <w:rStyle w:val="c9"/>
                <w:color w:val="000000"/>
              </w:rPr>
              <w:t xml:space="preserve"> акробатические комбинации, например: мост из </w:t>
            </w:r>
            <w:proofErr w:type="gramStart"/>
            <w:r>
              <w:rPr>
                <w:rStyle w:val="c9"/>
                <w:color w:val="000000"/>
              </w:rPr>
              <w:t>положения</w:t>
            </w:r>
            <w:proofErr w:type="gramEnd"/>
            <w:r>
              <w:rPr>
                <w:rStyle w:val="c9"/>
                <w:color w:val="000000"/>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2A7FD4" w:rsidRPr="00AE6CF2" w:rsidRDefault="002A7FD4" w:rsidP="002A7FD4">
            <w:pPr>
              <w:rPr>
                <w:b/>
                <w:bCs/>
                <w:color w:val="404040" w:themeColor="text1" w:themeTint="BF"/>
                <w:spacing w:val="-6"/>
                <w:w w:val="120"/>
                <w:sz w:val="24"/>
                <w:szCs w:val="24"/>
              </w:rPr>
            </w:pPr>
            <w:r>
              <w:rPr>
                <w:rStyle w:val="c9"/>
                <w:i/>
                <w:iCs/>
                <w:color w:val="000000"/>
              </w:rPr>
              <w:t>Гимнастические упражнения прикладного характера:</w:t>
            </w:r>
            <w:r>
              <w:rPr>
                <w:rStyle w:val="c9"/>
                <w:color w:val="000000"/>
              </w:rPr>
              <w:t xml:space="preserve"> опорный прыжок через гимнастического козла — с небольшого разбега толчком о гимнастический мостик прыжок в </w:t>
            </w:r>
            <w:proofErr w:type="gramStart"/>
            <w:r>
              <w:rPr>
                <w:rStyle w:val="c9"/>
                <w:color w:val="000000"/>
              </w:rPr>
              <w:t>упор</w:t>
            </w:r>
            <w:proofErr w:type="gramEnd"/>
            <w:r>
              <w:rPr>
                <w:rStyle w:val="c9"/>
                <w:color w:val="000000"/>
              </w:rPr>
              <w:t xml:space="preserve"> стоя на коленях, переход в упор присев и соскок вперед; из виса стоя присев толчком двумя ногами </w:t>
            </w:r>
            <w:proofErr w:type="spellStart"/>
            <w:r>
              <w:rPr>
                <w:rStyle w:val="c9"/>
                <w:color w:val="000000"/>
              </w:rPr>
              <w:t>перемах</w:t>
            </w:r>
            <w:proofErr w:type="spellEnd"/>
            <w:r>
              <w:rPr>
                <w:rStyle w:val="c9"/>
                <w:color w:val="000000"/>
              </w:rPr>
              <w:t>, согнув ноги в вис сзади согнувшись, опускание назад в вис стоя и обратное движение через вис сзади согнувшись со сходом «вперед ноги</w:t>
            </w:r>
          </w:p>
        </w:tc>
      </w:tr>
      <w:tr w:rsidR="002A7FD4" w:rsidRPr="00AE6CF2" w:rsidTr="0052216B">
        <w:tc>
          <w:tcPr>
            <w:tcW w:w="817" w:type="dxa"/>
          </w:tcPr>
          <w:p w:rsidR="002A7FD4" w:rsidRPr="00AE6CF2" w:rsidRDefault="002A7FD4" w:rsidP="00E67956">
            <w:pPr>
              <w:rPr>
                <w:b/>
                <w:bCs/>
                <w:color w:val="404040" w:themeColor="text1" w:themeTint="BF"/>
                <w:spacing w:val="-6"/>
                <w:w w:val="120"/>
                <w:sz w:val="24"/>
                <w:szCs w:val="24"/>
              </w:rPr>
            </w:pPr>
            <w:r w:rsidRPr="00AE6CF2">
              <w:rPr>
                <w:b/>
                <w:bCs/>
                <w:color w:val="404040" w:themeColor="text1" w:themeTint="BF"/>
                <w:spacing w:val="-6"/>
                <w:w w:val="120"/>
                <w:sz w:val="24"/>
                <w:szCs w:val="24"/>
              </w:rPr>
              <w:t>2</w:t>
            </w:r>
          </w:p>
        </w:tc>
        <w:tc>
          <w:tcPr>
            <w:tcW w:w="3402" w:type="dxa"/>
          </w:tcPr>
          <w:p w:rsidR="002A7FD4" w:rsidRPr="00AE6CF2" w:rsidRDefault="002A7FD4" w:rsidP="00E67956">
            <w:pPr>
              <w:spacing w:before="100" w:beforeAutospacing="1" w:after="100" w:afterAutospacing="1"/>
              <w:rPr>
                <w:bCs/>
                <w:color w:val="404040" w:themeColor="text1" w:themeTint="BF"/>
                <w:sz w:val="24"/>
                <w:szCs w:val="24"/>
              </w:rPr>
            </w:pPr>
            <w:r w:rsidRPr="00AE6CF2">
              <w:rPr>
                <w:bCs/>
                <w:color w:val="404040" w:themeColor="text1" w:themeTint="BF"/>
                <w:sz w:val="24"/>
                <w:szCs w:val="24"/>
              </w:rPr>
              <w:t>Легкая атлетика</w:t>
            </w:r>
          </w:p>
        </w:tc>
        <w:tc>
          <w:tcPr>
            <w:tcW w:w="10567" w:type="dxa"/>
          </w:tcPr>
          <w:p w:rsidR="002A7FD4" w:rsidRDefault="002A7FD4" w:rsidP="00E67956">
            <w:pPr>
              <w:pStyle w:val="c24"/>
              <w:shd w:val="clear" w:color="auto" w:fill="FFFFFF"/>
              <w:spacing w:before="0" w:beforeAutospacing="0" w:after="0" w:afterAutospacing="0"/>
              <w:rPr>
                <w:rFonts w:ascii="Arial" w:hAnsi="Arial" w:cs="Arial"/>
                <w:color w:val="000000"/>
                <w:sz w:val="22"/>
                <w:szCs w:val="22"/>
              </w:rPr>
            </w:pPr>
            <w:r>
              <w:rPr>
                <w:rStyle w:val="c9"/>
                <w:i/>
                <w:iCs/>
                <w:color w:val="000000"/>
              </w:rPr>
              <w:t>Прыжки</w:t>
            </w:r>
            <w:r>
              <w:rPr>
                <w:rStyle w:val="apple-converted-space"/>
                <w:i/>
                <w:iCs/>
                <w:color w:val="000000"/>
              </w:rPr>
              <w:t> </w:t>
            </w:r>
            <w:r>
              <w:rPr>
                <w:rStyle w:val="c9"/>
                <w:color w:val="000000"/>
              </w:rPr>
              <w:t>в высоту с разбега способом «перешагивание».</w:t>
            </w:r>
            <w:r w:rsidR="00E67956">
              <w:rPr>
                <w:rStyle w:val="c9"/>
                <w:color w:val="000000"/>
              </w:rPr>
              <w:t xml:space="preserve"> </w:t>
            </w:r>
            <w:r>
              <w:rPr>
                <w:rStyle w:val="c9"/>
                <w:i/>
                <w:iCs/>
                <w:color w:val="000000"/>
              </w:rPr>
              <w:t xml:space="preserve">Низкий </w:t>
            </w:r>
            <w:proofErr w:type="spellStart"/>
            <w:r>
              <w:rPr>
                <w:rStyle w:val="c9"/>
                <w:i/>
                <w:iCs/>
                <w:color w:val="000000"/>
              </w:rPr>
              <w:t>старт</w:t>
            </w:r>
            <w:proofErr w:type="gramStart"/>
            <w:r>
              <w:rPr>
                <w:rStyle w:val="c9"/>
                <w:i/>
                <w:iCs/>
                <w:color w:val="000000"/>
              </w:rPr>
              <w:t>.С</w:t>
            </w:r>
            <w:proofErr w:type="gramEnd"/>
            <w:r>
              <w:rPr>
                <w:rStyle w:val="c9"/>
                <w:i/>
                <w:iCs/>
                <w:color w:val="000000"/>
              </w:rPr>
              <w:t>тартовое</w:t>
            </w:r>
            <w:proofErr w:type="spellEnd"/>
            <w:r>
              <w:rPr>
                <w:rStyle w:val="c9"/>
                <w:i/>
                <w:iCs/>
                <w:color w:val="000000"/>
              </w:rPr>
              <w:t xml:space="preserve"> ускорение.</w:t>
            </w:r>
          </w:p>
          <w:p w:rsidR="002A7FD4" w:rsidRDefault="002A7FD4" w:rsidP="00E67956">
            <w:pPr>
              <w:pStyle w:val="c24"/>
              <w:shd w:val="clear" w:color="auto" w:fill="FFFFFF"/>
              <w:spacing w:before="0" w:beforeAutospacing="0" w:after="0" w:afterAutospacing="0"/>
              <w:jc w:val="both"/>
              <w:rPr>
                <w:rFonts w:ascii="Arial" w:hAnsi="Arial" w:cs="Arial"/>
                <w:color w:val="000000"/>
                <w:sz w:val="22"/>
                <w:szCs w:val="22"/>
              </w:rPr>
            </w:pPr>
            <w:r>
              <w:rPr>
                <w:rStyle w:val="c9"/>
                <w:i/>
                <w:iCs/>
                <w:color w:val="000000"/>
              </w:rPr>
              <w:t>Финиширование.</w:t>
            </w:r>
          </w:p>
          <w:p w:rsidR="002A7FD4" w:rsidRPr="00AE6CF2" w:rsidRDefault="00E67956" w:rsidP="00E67956">
            <w:pPr>
              <w:rPr>
                <w:b/>
                <w:bCs/>
                <w:color w:val="404040" w:themeColor="text1" w:themeTint="BF"/>
                <w:spacing w:val="-6"/>
                <w:w w:val="120"/>
                <w:sz w:val="24"/>
                <w:szCs w:val="24"/>
              </w:rPr>
            </w:pPr>
            <w:r w:rsidRPr="00AE6CF2">
              <w:rPr>
                <w:color w:val="000000"/>
                <w:sz w:val="24"/>
                <w:szCs w:val="24"/>
              </w:rPr>
              <w:t>Ученики научатся технике высокого старта; пробегать на скорость дистанцию</w:t>
            </w:r>
            <w:r>
              <w:rPr>
                <w:color w:val="000000"/>
                <w:sz w:val="24"/>
                <w:szCs w:val="24"/>
              </w:rPr>
              <w:t xml:space="preserve"> 60м,</w:t>
            </w:r>
            <w:r w:rsidRPr="00AE6CF2">
              <w:rPr>
                <w:color w:val="000000"/>
                <w:sz w:val="24"/>
                <w:szCs w:val="24"/>
              </w:rPr>
              <w:t xml:space="preserve"> 30 м; выполнять челночный бег </w:t>
            </w:r>
            <w:proofErr w:type="gramStart"/>
            <w:r w:rsidRPr="00AE6CF2">
              <w:rPr>
                <w:color w:val="000000"/>
                <w:sz w:val="24"/>
                <w:szCs w:val="24"/>
              </w:rPr>
              <w:t>З</w:t>
            </w:r>
            <w:proofErr w:type="gramEnd"/>
            <w:r w:rsidRPr="00AE6CF2">
              <w:rPr>
                <w:color w:val="000000"/>
                <w:sz w:val="24"/>
                <w:szCs w:val="24"/>
              </w:rPr>
              <w:t xml:space="preserve"> х10) м; беговую разминку; метание как на дальность, так и на точность; технике прыжка в длину с места; выполнять прыжок в высоту с прямого разбега, а также прыжок в высоту спиной вперед; бегать различные варианты эстафет; выполнять броски набивного мяча от груди и снизу.</w:t>
            </w:r>
          </w:p>
        </w:tc>
      </w:tr>
      <w:tr w:rsidR="002A7FD4" w:rsidRPr="00AE6CF2" w:rsidTr="0052216B">
        <w:tc>
          <w:tcPr>
            <w:tcW w:w="817" w:type="dxa"/>
          </w:tcPr>
          <w:p w:rsidR="002A7FD4" w:rsidRPr="00AE6CF2" w:rsidRDefault="002A7FD4" w:rsidP="00E67956">
            <w:pPr>
              <w:rPr>
                <w:b/>
                <w:bCs/>
                <w:color w:val="404040" w:themeColor="text1" w:themeTint="BF"/>
                <w:spacing w:val="-6"/>
                <w:w w:val="120"/>
                <w:sz w:val="24"/>
                <w:szCs w:val="24"/>
              </w:rPr>
            </w:pPr>
            <w:r w:rsidRPr="00AE6CF2">
              <w:rPr>
                <w:b/>
                <w:bCs/>
                <w:color w:val="404040" w:themeColor="text1" w:themeTint="BF"/>
                <w:spacing w:val="-6"/>
                <w:w w:val="120"/>
                <w:sz w:val="24"/>
                <w:szCs w:val="24"/>
              </w:rPr>
              <w:t>3</w:t>
            </w:r>
          </w:p>
        </w:tc>
        <w:tc>
          <w:tcPr>
            <w:tcW w:w="3402" w:type="dxa"/>
          </w:tcPr>
          <w:p w:rsidR="002A7FD4" w:rsidRPr="00AE6CF2" w:rsidRDefault="002A7FD4" w:rsidP="00E67956">
            <w:pPr>
              <w:spacing w:before="100" w:beforeAutospacing="1" w:after="100" w:afterAutospacing="1"/>
              <w:rPr>
                <w:bCs/>
                <w:color w:val="404040" w:themeColor="text1" w:themeTint="BF"/>
                <w:sz w:val="24"/>
                <w:szCs w:val="24"/>
              </w:rPr>
            </w:pPr>
            <w:r w:rsidRPr="00AE6CF2">
              <w:rPr>
                <w:bCs/>
                <w:color w:val="404040" w:themeColor="text1" w:themeTint="BF"/>
                <w:sz w:val="24"/>
                <w:szCs w:val="24"/>
              </w:rPr>
              <w:t>Лыжные гонки</w:t>
            </w:r>
          </w:p>
        </w:tc>
        <w:tc>
          <w:tcPr>
            <w:tcW w:w="10567" w:type="dxa"/>
          </w:tcPr>
          <w:p w:rsidR="00E67956" w:rsidRDefault="00E67956" w:rsidP="00E67956">
            <w:pPr>
              <w:pStyle w:val="c24"/>
              <w:shd w:val="clear" w:color="auto" w:fill="FFFFFF"/>
              <w:spacing w:before="0" w:beforeAutospacing="0" w:after="0" w:afterAutospacing="0"/>
              <w:ind w:firstLine="720"/>
              <w:rPr>
                <w:rStyle w:val="c9"/>
                <w:i/>
                <w:iCs/>
                <w:color w:val="000000"/>
              </w:rPr>
            </w:pPr>
            <w:r w:rsidRPr="00AE6CF2">
              <w:rPr>
                <w:color w:val="000000"/>
              </w:rPr>
              <w:t xml:space="preserve">Ученики научатся переносить лыжи по команде «на плечо», «под рукой»; выполнять ступающий и скользящий </w:t>
            </w:r>
            <w:proofErr w:type="gramStart"/>
            <w:r w:rsidRPr="00AE6CF2">
              <w:rPr>
                <w:color w:val="000000"/>
              </w:rPr>
              <w:t>шаг</w:t>
            </w:r>
            <w:proofErr w:type="gramEnd"/>
            <w:r w:rsidRPr="00AE6CF2">
              <w:rPr>
                <w:color w:val="000000"/>
              </w:rPr>
              <w:t xml:space="preserve"> как с палками, так и без, повороты переступанием как с палками, так и без, подъем на склон «</w:t>
            </w:r>
            <w:proofErr w:type="spellStart"/>
            <w:r w:rsidRPr="00AE6CF2">
              <w:rPr>
                <w:color w:val="000000"/>
              </w:rPr>
              <w:t>полуелочкой</w:t>
            </w:r>
            <w:proofErr w:type="spellEnd"/>
            <w:r w:rsidRPr="00AE6CF2">
              <w:rPr>
                <w:color w:val="000000"/>
              </w:rPr>
              <w:t>» с в основной стойке с лыжными палками и без них; торможение падением; проходить дистанцию 1,5 км; кататься на лыжах «змейкой».</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Передвижения на лыжах:</w:t>
            </w:r>
            <w:r>
              <w:rPr>
                <w:rStyle w:val="c9"/>
                <w:color w:val="000000"/>
              </w:rPr>
              <w:t> одновременный одношажный ход; чередование изученных ходов во время передвижения по дистанции.</w:t>
            </w:r>
          </w:p>
          <w:p w:rsidR="002A7FD4" w:rsidRPr="00AE6CF2" w:rsidRDefault="002A7FD4" w:rsidP="00E67956">
            <w:pPr>
              <w:rPr>
                <w:b/>
                <w:bCs/>
                <w:color w:val="404040" w:themeColor="text1" w:themeTint="BF"/>
                <w:spacing w:val="-6"/>
                <w:w w:val="120"/>
                <w:sz w:val="24"/>
                <w:szCs w:val="24"/>
              </w:rPr>
            </w:pPr>
          </w:p>
        </w:tc>
      </w:tr>
      <w:tr w:rsidR="002A7FD4" w:rsidRPr="00AE6CF2" w:rsidTr="0052216B">
        <w:tc>
          <w:tcPr>
            <w:tcW w:w="817" w:type="dxa"/>
          </w:tcPr>
          <w:p w:rsidR="002A7FD4" w:rsidRPr="00AE6CF2" w:rsidRDefault="002A7FD4" w:rsidP="00E67956">
            <w:pPr>
              <w:rPr>
                <w:b/>
                <w:bCs/>
                <w:color w:val="404040" w:themeColor="text1" w:themeTint="BF"/>
                <w:spacing w:val="-6"/>
                <w:w w:val="120"/>
                <w:sz w:val="24"/>
                <w:szCs w:val="24"/>
              </w:rPr>
            </w:pPr>
            <w:r w:rsidRPr="00AE6CF2">
              <w:rPr>
                <w:b/>
                <w:bCs/>
                <w:color w:val="404040" w:themeColor="text1" w:themeTint="BF"/>
                <w:spacing w:val="-6"/>
                <w:w w:val="120"/>
                <w:sz w:val="24"/>
                <w:szCs w:val="24"/>
              </w:rPr>
              <w:t>4</w:t>
            </w:r>
          </w:p>
        </w:tc>
        <w:tc>
          <w:tcPr>
            <w:tcW w:w="3402" w:type="dxa"/>
          </w:tcPr>
          <w:p w:rsidR="002A7FD4" w:rsidRPr="00AE6CF2" w:rsidRDefault="002A7FD4" w:rsidP="00E67956">
            <w:pPr>
              <w:spacing w:before="100" w:beforeAutospacing="1" w:after="100" w:afterAutospacing="1"/>
              <w:rPr>
                <w:bCs/>
                <w:color w:val="404040" w:themeColor="text1" w:themeTint="BF"/>
                <w:sz w:val="24"/>
                <w:szCs w:val="24"/>
              </w:rPr>
            </w:pPr>
            <w:r w:rsidRPr="00AE6CF2">
              <w:rPr>
                <w:bCs/>
                <w:color w:val="404040" w:themeColor="text1" w:themeTint="BF"/>
                <w:sz w:val="24"/>
                <w:szCs w:val="24"/>
              </w:rPr>
              <w:t>Подвижные игры</w:t>
            </w:r>
          </w:p>
        </w:tc>
        <w:tc>
          <w:tcPr>
            <w:tcW w:w="10567" w:type="dxa"/>
          </w:tcPr>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На материале раздела «Гимнастика с основами акробатики»:</w:t>
            </w:r>
            <w:r>
              <w:rPr>
                <w:rStyle w:val="c9"/>
                <w:color w:val="000000"/>
              </w:rPr>
              <w:t> задания на координацию движений типа: «Веселые задачи», «Запрещенное движение» (с напряжением и расслаблением мышц звеньев тела).</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На материале раздела «Легкая атлетика»:</w:t>
            </w:r>
            <w:r>
              <w:rPr>
                <w:rStyle w:val="c9"/>
                <w:color w:val="000000"/>
              </w:rPr>
              <w:t> «Подвижная цель».</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На материале раздела «Лыжные гонки»:</w:t>
            </w:r>
            <w:r>
              <w:rPr>
                <w:rStyle w:val="c9"/>
                <w:color w:val="000000"/>
              </w:rPr>
              <w:t> «Куда укатишься за два шага».</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На материале раздела «Плавание»:</w:t>
            </w:r>
            <w:r>
              <w:rPr>
                <w:rStyle w:val="c9"/>
                <w:color w:val="000000"/>
              </w:rPr>
              <w:t> «Торпеды», «Гонка лодок», «Гонка мячей», «Паровая машина», «Водолазы», «Гонка катеров».</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На материале спортивных игр:</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Футбол:</w:t>
            </w:r>
            <w:r>
              <w:rPr>
                <w:rStyle w:val="c9"/>
                <w:color w:val="000000"/>
              </w:rPr>
              <w:t> эстафеты с ведением мяча, с передачей мяча партнеру, игра в футбол по упрощенным правилам («Мини-футбол»).</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Баскетбол:</w:t>
            </w:r>
            <w:r>
              <w:rPr>
                <w:rStyle w:val="c9"/>
                <w:color w:val="000000"/>
              </w:rPr>
              <w:t xml:space="preserve">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w:t>
            </w:r>
            <w:r>
              <w:rPr>
                <w:rStyle w:val="c9"/>
                <w:color w:val="000000"/>
              </w:rPr>
              <w:lastRenderedPageBreak/>
              <w:t>правилам («Мини-баскетбол»).</w:t>
            </w:r>
          </w:p>
          <w:p w:rsidR="002A7FD4" w:rsidRDefault="002A7FD4" w:rsidP="00E67956">
            <w:pPr>
              <w:pStyle w:val="c24"/>
              <w:shd w:val="clear" w:color="auto" w:fill="FFFFFF"/>
              <w:spacing w:before="0" w:beforeAutospacing="0" w:after="0" w:afterAutospacing="0"/>
              <w:ind w:firstLine="720"/>
              <w:rPr>
                <w:rFonts w:ascii="Arial" w:hAnsi="Arial" w:cs="Arial"/>
                <w:color w:val="000000"/>
                <w:sz w:val="22"/>
                <w:szCs w:val="22"/>
              </w:rPr>
            </w:pPr>
            <w:r>
              <w:rPr>
                <w:rStyle w:val="c9"/>
                <w:i/>
                <w:iCs/>
                <w:color w:val="000000"/>
              </w:rPr>
              <w:t>Волейбол:</w:t>
            </w:r>
            <w:r>
              <w:rPr>
                <w:rStyle w:val="c9"/>
                <w:color w:val="000000"/>
              </w:rPr>
              <w:t>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2A7FD4" w:rsidRDefault="002A7FD4" w:rsidP="00E67956">
            <w:pPr>
              <w:rPr>
                <w:rFonts w:ascii="Georgia" w:hAnsi="Georgia"/>
                <w:color w:val="404040" w:themeColor="text1" w:themeTint="BF"/>
              </w:rPr>
            </w:pPr>
          </w:p>
          <w:p w:rsidR="002A7FD4" w:rsidRPr="00AE6CF2" w:rsidRDefault="002A7FD4" w:rsidP="00E67956">
            <w:pPr>
              <w:rPr>
                <w:b/>
                <w:bCs/>
                <w:color w:val="404040" w:themeColor="text1" w:themeTint="BF"/>
                <w:spacing w:val="-6"/>
                <w:w w:val="120"/>
                <w:sz w:val="24"/>
                <w:szCs w:val="24"/>
              </w:rPr>
            </w:pPr>
          </w:p>
        </w:tc>
      </w:tr>
    </w:tbl>
    <w:p w:rsidR="00FF5829" w:rsidRDefault="00FF5829" w:rsidP="00E67956">
      <w:pPr>
        <w:rPr>
          <w:rFonts w:ascii="Georgia" w:hAnsi="Georgia"/>
          <w:color w:val="404040" w:themeColor="text1" w:themeTint="BF"/>
        </w:rPr>
      </w:pPr>
    </w:p>
    <w:p w:rsidR="00FF5829" w:rsidRDefault="00FF5829" w:rsidP="002C337A">
      <w:pPr>
        <w:rPr>
          <w:rFonts w:ascii="Georgia" w:hAnsi="Georgia"/>
          <w:color w:val="404040" w:themeColor="text1" w:themeTint="BF"/>
        </w:rPr>
      </w:pPr>
    </w:p>
    <w:p w:rsidR="00FF5829" w:rsidRDefault="00FF5829" w:rsidP="002C337A">
      <w:pPr>
        <w:rPr>
          <w:rFonts w:ascii="Georgia" w:hAnsi="Georgia"/>
          <w:color w:val="404040" w:themeColor="text1" w:themeTint="BF"/>
        </w:rPr>
      </w:pPr>
    </w:p>
    <w:p w:rsidR="00FF5829" w:rsidRDefault="00FF5829" w:rsidP="002C337A">
      <w:pPr>
        <w:rPr>
          <w:rFonts w:ascii="Georgia" w:hAnsi="Georgia"/>
          <w:color w:val="404040" w:themeColor="text1" w:themeTint="BF"/>
        </w:rPr>
      </w:pPr>
    </w:p>
    <w:p w:rsidR="00FF5829" w:rsidRDefault="00FF5829" w:rsidP="002C337A">
      <w:pPr>
        <w:rPr>
          <w:rFonts w:ascii="Georgia" w:hAnsi="Georgia"/>
          <w:color w:val="404040" w:themeColor="text1" w:themeTint="BF"/>
        </w:rPr>
      </w:pPr>
    </w:p>
    <w:p w:rsidR="00282DC6" w:rsidRPr="002C337A" w:rsidRDefault="00282DC6" w:rsidP="00282DC6">
      <w:pPr>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rPr>
      </w:pPr>
      <w:r w:rsidRPr="002C337A">
        <w:rPr>
          <w:rFonts w:ascii="Times New Roman" w:eastAsia="Times New Roman" w:hAnsi="Times New Roman" w:cs="Times New Roman"/>
          <w:color w:val="404040" w:themeColor="text1" w:themeTint="BF"/>
          <w:sz w:val="24"/>
          <w:szCs w:val="24"/>
        </w:rPr>
        <w:t>.</w:t>
      </w:r>
    </w:p>
    <w:p w:rsidR="006E26C6" w:rsidRDefault="006E26C6"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BF11CB" w:rsidRPr="0052216B" w:rsidRDefault="00BF11CB" w:rsidP="0052216B">
      <w:pPr>
        <w:shd w:val="clear" w:color="auto" w:fill="FFFFFF"/>
        <w:spacing w:after="0"/>
        <w:jc w:val="center"/>
        <w:rPr>
          <w:rFonts w:ascii="Times New Roman" w:hAnsi="Times New Roman" w:cs="Times New Roman"/>
          <w:bCs/>
          <w:color w:val="404040" w:themeColor="text1" w:themeTint="BF"/>
          <w:spacing w:val="-6"/>
          <w:w w:val="120"/>
          <w:sz w:val="20"/>
          <w:szCs w:val="20"/>
        </w:rPr>
      </w:pPr>
    </w:p>
    <w:p w:rsidR="00282DC6" w:rsidRPr="0052216B" w:rsidRDefault="0052216B" w:rsidP="0052216B">
      <w:pPr>
        <w:shd w:val="clear" w:color="auto" w:fill="FFFFFF"/>
        <w:spacing w:after="0" w:line="240" w:lineRule="auto"/>
        <w:ind w:right="-739"/>
        <w:jc w:val="center"/>
        <w:rPr>
          <w:rFonts w:ascii="Times New Roman" w:hAnsi="Times New Roman" w:cs="Times New Roman"/>
          <w:color w:val="404040" w:themeColor="text1" w:themeTint="BF"/>
          <w:sz w:val="20"/>
          <w:szCs w:val="20"/>
        </w:rPr>
      </w:pPr>
      <w:r w:rsidRPr="0052216B">
        <w:rPr>
          <w:rFonts w:ascii="Times New Roman" w:hAnsi="Times New Roman" w:cs="Times New Roman"/>
          <w:bCs/>
          <w:color w:val="404040" w:themeColor="text1" w:themeTint="BF"/>
          <w:spacing w:val="24"/>
          <w:sz w:val="20"/>
          <w:szCs w:val="20"/>
        </w:rPr>
        <w:lastRenderedPageBreak/>
        <w:t>КАЛЕНДАРНО-</w:t>
      </w:r>
      <w:r w:rsidR="00282DC6" w:rsidRPr="0052216B">
        <w:rPr>
          <w:rFonts w:ascii="Times New Roman" w:hAnsi="Times New Roman" w:cs="Times New Roman"/>
          <w:bCs/>
          <w:color w:val="404040" w:themeColor="text1" w:themeTint="BF"/>
          <w:spacing w:val="24"/>
          <w:sz w:val="20"/>
          <w:szCs w:val="20"/>
        </w:rPr>
        <w:t xml:space="preserve">ТЕМАТИЧЕСКОЕ ПЛАНИРОВАНИЕ </w:t>
      </w:r>
      <w:r w:rsidR="004F608F" w:rsidRPr="0052216B">
        <w:rPr>
          <w:rFonts w:ascii="Times New Roman" w:hAnsi="Times New Roman" w:cs="Times New Roman"/>
          <w:bCs/>
          <w:color w:val="404040" w:themeColor="text1" w:themeTint="BF"/>
          <w:spacing w:val="24"/>
          <w:sz w:val="20"/>
          <w:szCs w:val="20"/>
        </w:rPr>
        <w:t>4 класс</w:t>
      </w:r>
    </w:p>
    <w:p w:rsidR="00282DC6" w:rsidRPr="0052216B" w:rsidRDefault="00282DC6" w:rsidP="0052216B">
      <w:pPr>
        <w:spacing w:after="0" w:line="240" w:lineRule="auto"/>
        <w:jc w:val="center"/>
        <w:rPr>
          <w:rFonts w:ascii="Times New Roman" w:hAnsi="Times New Roman" w:cs="Times New Roman"/>
          <w:color w:val="404040" w:themeColor="text1" w:themeTint="BF"/>
          <w:sz w:val="20"/>
          <w:szCs w:val="20"/>
        </w:rPr>
      </w:pPr>
    </w:p>
    <w:tbl>
      <w:tblPr>
        <w:tblW w:w="15730" w:type="dxa"/>
        <w:tblInd w:w="-664" w:type="dxa"/>
        <w:tblLayout w:type="fixed"/>
        <w:tblCellMar>
          <w:left w:w="40" w:type="dxa"/>
          <w:right w:w="40" w:type="dxa"/>
        </w:tblCellMar>
        <w:tblLook w:val="0000" w:firstRow="0" w:lastRow="0" w:firstColumn="0" w:lastColumn="0" w:noHBand="0" w:noVBand="0"/>
      </w:tblPr>
      <w:tblGrid>
        <w:gridCol w:w="425"/>
        <w:gridCol w:w="13179"/>
        <w:gridCol w:w="2126"/>
      </w:tblGrid>
      <w:tr w:rsidR="0052216B" w:rsidRPr="0052216B" w:rsidTr="0052216B">
        <w:trPr>
          <w:trHeight w:hRule="exact" w:val="1014"/>
        </w:trPr>
        <w:tc>
          <w:tcPr>
            <w:tcW w:w="425" w:type="dxa"/>
            <w:tcBorders>
              <w:top w:val="single" w:sz="6" w:space="0" w:color="auto"/>
              <w:left w:val="single" w:sz="6" w:space="0" w:color="auto"/>
              <w:bottom w:val="nil"/>
              <w:right w:val="single" w:sz="6" w:space="0" w:color="auto"/>
            </w:tcBorders>
            <w:shd w:val="clear" w:color="auto" w:fill="FFFFFF"/>
            <w:vAlign w:val="center"/>
          </w:tcPr>
          <w:p w:rsidR="0052216B" w:rsidRPr="0052216B" w:rsidRDefault="0052216B" w:rsidP="0052216B">
            <w:pPr>
              <w:shd w:val="clear" w:color="auto" w:fill="FFFFFF"/>
              <w:spacing w:after="0" w:line="240" w:lineRule="auto"/>
              <w:ind w:left="10"/>
              <w:jc w:val="center"/>
              <w:rPr>
                <w:rFonts w:ascii="Times New Roman" w:hAnsi="Times New Roman" w:cs="Times New Roman"/>
                <w:color w:val="404040" w:themeColor="text1" w:themeTint="BF"/>
                <w:sz w:val="20"/>
                <w:szCs w:val="20"/>
              </w:rPr>
            </w:pPr>
          </w:p>
          <w:p w:rsidR="0052216B" w:rsidRPr="0052216B" w:rsidRDefault="0052216B" w:rsidP="0052216B">
            <w:pPr>
              <w:shd w:val="clear" w:color="auto" w:fill="FFFFFF"/>
              <w:spacing w:after="0" w:line="240" w:lineRule="auto"/>
              <w:ind w:left="10"/>
              <w:jc w:val="center"/>
              <w:rPr>
                <w:rFonts w:ascii="Times New Roman" w:hAnsi="Times New Roman" w:cs="Times New Roman"/>
                <w:color w:val="404040" w:themeColor="text1" w:themeTint="BF"/>
                <w:sz w:val="20"/>
                <w:szCs w:val="20"/>
              </w:rPr>
            </w:pPr>
          </w:p>
        </w:tc>
        <w:tc>
          <w:tcPr>
            <w:tcW w:w="13179" w:type="dxa"/>
            <w:tcBorders>
              <w:top w:val="single" w:sz="6" w:space="0" w:color="auto"/>
              <w:left w:val="single" w:sz="6" w:space="0" w:color="auto"/>
              <w:bottom w:val="nil"/>
              <w:right w:val="single" w:sz="6" w:space="0" w:color="auto"/>
            </w:tcBorders>
            <w:shd w:val="clear" w:color="auto" w:fill="FFFFFF"/>
            <w:vAlign w:val="center"/>
          </w:tcPr>
          <w:p w:rsidR="0052216B" w:rsidRPr="0052216B" w:rsidRDefault="0052216B" w:rsidP="0052216B">
            <w:pPr>
              <w:shd w:val="clear" w:color="auto" w:fill="FFFFFF"/>
              <w:spacing w:after="0" w:line="240" w:lineRule="auto"/>
              <w:ind w:left="86"/>
              <w:jc w:val="center"/>
              <w:rPr>
                <w:rFonts w:ascii="Times New Roman" w:hAnsi="Times New Roman" w:cs="Times New Roman"/>
                <w:color w:val="404040" w:themeColor="text1" w:themeTint="BF"/>
                <w:sz w:val="20"/>
                <w:szCs w:val="20"/>
              </w:rPr>
            </w:pPr>
            <w:r w:rsidRPr="0052216B">
              <w:rPr>
                <w:rFonts w:ascii="Times New Roman" w:hAnsi="Times New Roman" w:cs="Times New Roman"/>
                <w:color w:val="404040" w:themeColor="text1" w:themeTint="BF"/>
                <w:spacing w:val="-1"/>
                <w:sz w:val="20"/>
                <w:szCs w:val="20"/>
              </w:rPr>
              <w:t>Тема урока</w:t>
            </w:r>
          </w:p>
        </w:tc>
        <w:tc>
          <w:tcPr>
            <w:tcW w:w="2126" w:type="dxa"/>
            <w:vMerge w:val="restart"/>
            <w:tcBorders>
              <w:top w:val="single" w:sz="4" w:space="0" w:color="auto"/>
              <w:left w:val="single" w:sz="6" w:space="0" w:color="auto"/>
              <w:right w:val="single" w:sz="6" w:space="0" w:color="auto"/>
            </w:tcBorders>
            <w:shd w:val="clear" w:color="auto" w:fill="FFFFFF"/>
            <w:vAlign w:val="bottom"/>
          </w:tcPr>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r w:rsidRPr="0052216B">
              <w:rPr>
                <w:rFonts w:ascii="Times New Roman" w:hAnsi="Times New Roman" w:cs="Times New Roman"/>
                <w:color w:val="404040" w:themeColor="text1" w:themeTint="BF"/>
                <w:spacing w:val="-3"/>
                <w:sz w:val="20"/>
                <w:szCs w:val="20"/>
              </w:rPr>
              <w:t>Дата</w:t>
            </w: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r w:rsidRPr="0052216B">
              <w:rPr>
                <w:rFonts w:ascii="Times New Roman" w:hAnsi="Times New Roman" w:cs="Times New Roman"/>
                <w:color w:val="404040" w:themeColor="text1" w:themeTint="BF"/>
                <w:spacing w:val="-3"/>
                <w:sz w:val="20"/>
                <w:szCs w:val="20"/>
              </w:rPr>
              <w:t>проведения</w:t>
            </w: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pacing w:val="-3"/>
                <w:sz w:val="20"/>
                <w:szCs w:val="20"/>
              </w:rPr>
            </w:pPr>
          </w:p>
          <w:p w:rsidR="0052216B" w:rsidRPr="0052216B" w:rsidRDefault="0052216B" w:rsidP="0052216B">
            <w:pPr>
              <w:shd w:val="clear" w:color="auto" w:fill="FFFFFF"/>
              <w:spacing w:after="0" w:line="240" w:lineRule="auto"/>
              <w:ind w:right="82"/>
              <w:jc w:val="center"/>
              <w:rPr>
                <w:rFonts w:ascii="Times New Roman" w:hAnsi="Times New Roman" w:cs="Times New Roman"/>
                <w:color w:val="404040" w:themeColor="text1" w:themeTint="BF"/>
                <w:sz w:val="20"/>
                <w:szCs w:val="20"/>
              </w:rPr>
            </w:pPr>
            <w:r w:rsidRPr="0052216B">
              <w:rPr>
                <w:rFonts w:ascii="Times New Roman" w:hAnsi="Times New Roman" w:cs="Times New Roman"/>
                <w:color w:val="404040" w:themeColor="text1" w:themeTint="BF"/>
                <w:spacing w:val="-3"/>
                <w:sz w:val="20"/>
                <w:szCs w:val="20"/>
              </w:rPr>
              <w:t>Дата проведения</w:t>
            </w:r>
          </w:p>
          <w:p w:rsidR="0052216B" w:rsidRPr="0052216B" w:rsidRDefault="0052216B" w:rsidP="0052216B">
            <w:pPr>
              <w:shd w:val="clear" w:color="auto" w:fill="FFFFFF"/>
              <w:spacing w:after="0" w:line="240" w:lineRule="auto"/>
              <w:jc w:val="center"/>
              <w:rPr>
                <w:rFonts w:ascii="Times New Roman" w:hAnsi="Times New Roman" w:cs="Times New Roman"/>
                <w:color w:val="404040" w:themeColor="text1" w:themeTint="BF"/>
                <w:sz w:val="20"/>
                <w:szCs w:val="20"/>
              </w:rPr>
            </w:pPr>
          </w:p>
          <w:p w:rsidR="0052216B" w:rsidRPr="0052216B" w:rsidRDefault="0052216B" w:rsidP="0052216B">
            <w:pPr>
              <w:shd w:val="clear" w:color="auto" w:fill="FFFFFF"/>
              <w:spacing w:after="0" w:line="240" w:lineRule="auto"/>
              <w:ind w:right="96"/>
              <w:jc w:val="center"/>
              <w:rPr>
                <w:rFonts w:ascii="Times New Roman" w:hAnsi="Times New Roman" w:cs="Times New Roman"/>
                <w:color w:val="404040" w:themeColor="text1" w:themeTint="BF"/>
                <w:sz w:val="20"/>
                <w:szCs w:val="20"/>
              </w:rPr>
            </w:pPr>
          </w:p>
          <w:p w:rsidR="0052216B" w:rsidRPr="0052216B" w:rsidRDefault="0052216B" w:rsidP="0052216B">
            <w:pPr>
              <w:shd w:val="clear" w:color="auto" w:fill="FFFFFF"/>
              <w:spacing w:after="0" w:line="240" w:lineRule="auto"/>
              <w:jc w:val="center"/>
              <w:rPr>
                <w:rFonts w:ascii="Times New Roman" w:hAnsi="Times New Roman" w:cs="Times New Roman"/>
                <w:color w:val="404040" w:themeColor="text1" w:themeTint="BF"/>
                <w:sz w:val="20"/>
                <w:szCs w:val="20"/>
              </w:rPr>
            </w:pPr>
          </w:p>
        </w:tc>
      </w:tr>
      <w:tr w:rsidR="0052216B" w:rsidRPr="0052216B" w:rsidTr="0052216B">
        <w:trPr>
          <w:trHeight w:hRule="exact" w:val="425"/>
        </w:trPr>
        <w:tc>
          <w:tcPr>
            <w:tcW w:w="425" w:type="dxa"/>
            <w:tcBorders>
              <w:top w:val="nil"/>
              <w:left w:val="single" w:sz="6" w:space="0" w:color="auto"/>
              <w:bottom w:val="single" w:sz="6" w:space="0" w:color="auto"/>
              <w:right w:val="single" w:sz="6" w:space="0" w:color="auto"/>
            </w:tcBorders>
            <w:shd w:val="clear" w:color="auto" w:fill="FFFFFF"/>
            <w:vAlign w:val="center"/>
          </w:tcPr>
          <w:p w:rsidR="0052216B" w:rsidRPr="0052216B" w:rsidRDefault="0052216B" w:rsidP="0052216B">
            <w:pPr>
              <w:spacing w:after="0" w:line="240" w:lineRule="auto"/>
              <w:jc w:val="center"/>
              <w:rPr>
                <w:rFonts w:ascii="Times New Roman" w:hAnsi="Times New Roman" w:cs="Times New Roman"/>
                <w:color w:val="404040" w:themeColor="text1" w:themeTint="BF"/>
                <w:sz w:val="20"/>
                <w:szCs w:val="20"/>
              </w:rPr>
            </w:pPr>
          </w:p>
          <w:p w:rsidR="0052216B" w:rsidRPr="0052216B" w:rsidRDefault="0052216B" w:rsidP="0052216B">
            <w:pPr>
              <w:spacing w:after="0" w:line="240" w:lineRule="auto"/>
              <w:jc w:val="center"/>
              <w:rPr>
                <w:rFonts w:ascii="Times New Roman" w:hAnsi="Times New Roman" w:cs="Times New Roman"/>
                <w:color w:val="404040" w:themeColor="text1" w:themeTint="BF"/>
                <w:sz w:val="20"/>
                <w:szCs w:val="20"/>
              </w:rPr>
            </w:pPr>
          </w:p>
        </w:tc>
        <w:tc>
          <w:tcPr>
            <w:tcW w:w="13179" w:type="dxa"/>
            <w:tcBorders>
              <w:top w:val="nil"/>
              <w:left w:val="single" w:sz="6" w:space="0" w:color="auto"/>
              <w:bottom w:val="single" w:sz="6" w:space="0" w:color="auto"/>
              <w:right w:val="single" w:sz="6" w:space="0" w:color="auto"/>
            </w:tcBorders>
            <w:shd w:val="clear" w:color="auto" w:fill="FFFFFF"/>
            <w:vAlign w:val="center"/>
          </w:tcPr>
          <w:p w:rsidR="0052216B" w:rsidRPr="0052216B" w:rsidRDefault="0052216B" w:rsidP="0052216B">
            <w:pPr>
              <w:spacing w:after="0" w:line="240" w:lineRule="auto"/>
              <w:jc w:val="center"/>
              <w:rPr>
                <w:rFonts w:ascii="Times New Roman" w:hAnsi="Times New Roman" w:cs="Times New Roman"/>
                <w:color w:val="404040" w:themeColor="text1" w:themeTint="BF"/>
                <w:sz w:val="20"/>
                <w:szCs w:val="20"/>
              </w:rPr>
            </w:pPr>
          </w:p>
          <w:p w:rsidR="0052216B" w:rsidRPr="0052216B" w:rsidRDefault="0052216B" w:rsidP="0052216B">
            <w:pPr>
              <w:spacing w:after="0" w:line="240" w:lineRule="auto"/>
              <w:jc w:val="center"/>
              <w:rPr>
                <w:rFonts w:ascii="Times New Roman" w:hAnsi="Times New Roman" w:cs="Times New Roman"/>
                <w:color w:val="404040" w:themeColor="text1" w:themeTint="BF"/>
                <w:sz w:val="20"/>
                <w:szCs w:val="20"/>
              </w:rPr>
            </w:pPr>
          </w:p>
        </w:tc>
        <w:tc>
          <w:tcPr>
            <w:tcW w:w="2126" w:type="dxa"/>
            <w:vMerge/>
            <w:tcBorders>
              <w:left w:val="single" w:sz="6" w:space="0" w:color="auto"/>
              <w:bottom w:val="single" w:sz="4" w:space="0" w:color="auto"/>
              <w:right w:val="single" w:sz="6" w:space="0" w:color="auto"/>
            </w:tcBorders>
            <w:shd w:val="clear" w:color="auto" w:fill="FFFFFF"/>
          </w:tcPr>
          <w:p w:rsidR="0052216B" w:rsidRPr="0052216B" w:rsidRDefault="0052216B" w:rsidP="0052216B">
            <w:pPr>
              <w:shd w:val="clear" w:color="auto" w:fill="FFFFFF"/>
              <w:spacing w:after="0" w:line="240" w:lineRule="auto"/>
              <w:jc w:val="center"/>
              <w:rPr>
                <w:rFonts w:ascii="Times New Roman" w:hAnsi="Times New Roman" w:cs="Times New Roman"/>
                <w:color w:val="404040" w:themeColor="text1" w:themeTint="BF"/>
                <w:sz w:val="20"/>
                <w:szCs w:val="20"/>
              </w:rPr>
            </w:pPr>
          </w:p>
        </w:tc>
      </w:tr>
      <w:tr w:rsidR="0052216B" w:rsidRPr="0052216B" w:rsidTr="0052216B">
        <w:trPr>
          <w:trHeight w:hRule="exact" w:val="332"/>
        </w:trPr>
        <w:tc>
          <w:tcPr>
            <w:tcW w:w="15730"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52216B" w:rsidRPr="0052216B" w:rsidRDefault="0052216B" w:rsidP="0052216B">
            <w:pPr>
              <w:shd w:val="clear" w:color="auto" w:fill="FFFFFF"/>
              <w:spacing w:after="0" w:line="240" w:lineRule="auto"/>
              <w:jc w:val="center"/>
              <w:rPr>
                <w:rFonts w:ascii="Times New Roman" w:hAnsi="Times New Roman" w:cs="Times New Roman"/>
                <w:color w:val="404040" w:themeColor="text1" w:themeTint="BF"/>
                <w:sz w:val="20"/>
                <w:szCs w:val="20"/>
              </w:rPr>
            </w:pPr>
            <w:r w:rsidRPr="0052216B">
              <w:rPr>
                <w:rFonts w:ascii="Times New Roman" w:hAnsi="Times New Roman" w:cs="Times New Roman"/>
                <w:color w:val="404040" w:themeColor="text1" w:themeTint="BF"/>
                <w:sz w:val="20"/>
                <w:szCs w:val="20"/>
              </w:rPr>
              <w:t>ЛЕГКАЯ АТЛЕТИКА 10 Ч.</w:t>
            </w:r>
          </w:p>
          <w:p w:rsidR="0052216B" w:rsidRPr="0052216B" w:rsidRDefault="0052216B" w:rsidP="0052216B">
            <w:pPr>
              <w:shd w:val="clear" w:color="auto" w:fill="FFFFFF"/>
              <w:spacing w:after="0" w:line="240" w:lineRule="auto"/>
              <w:jc w:val="center"/>
              <w:rPr>
                <w:rFonts w:ascii="Times New Roman" w:hAnsi="Times New Roman" w:cs="Times New Roman"/>
                <w:color w:val="404040" w:themeColor="text1" w:themeTint="BF"/>
                <w:sz w:val="20"/>
                <w:szCs w:val="20"/>
              </w:rPr>
            </w:pPr>
          </w:p>
          <w:p w:rsidR="0052216B" w:rsidRPr="0052216B" w:rsidRDefault="0052216B" w:rsidP="0052216B">
            <w:pPr>
              <w:shd w:val="clear" w:color="auto" w:fill="FFFFFF"/>
              <w:spacing w:after="0" w:line="240" w:lineRule="auto"/>
              <w:jc w:val="center"/>
              <w:rPr>
                <w:rFonts w:ascii="Times New Roman" w:hAnsi="Times New Roman" w:cs="Times New Roman"/>
                <w:color w:val="404040" w:themeColor="text1" w:themeTint="BF"/>
                <w:sz w:val="20"/>
                <w:szCs w:val="20"/>
              </w:rPr>
            </w:pPr>
          </w:p>
        </w:tc>
      </w:tr>
      <w:tr w:rsidR="0052216B" w:rsidRPr="002C337A" w:rsidTr="0052216B">
        <w:trPr>
          <w:trHeight w:hRule="exact" w:val="521"/>
        </w:trPr>
        <w:tc>
          <w:tcPr>
            <w:tcW w:w="425" w:type="dxa"/>
            <w:tcBorders>
              <w:top w:val="single" w:sz="6"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hd w:val="clear" w:color="auto" w:fill="FFFFFF"/>
              <w:spacing w:after="0" w:line="240" w:lineRule="auto"/>
              <w:jc w:val="center"/>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1 </w:t>
            </w:r>
          </w:p>
        </w:tc>
        <w:tc>
          <w:tcPr>
            <w:tcW w:w="13179" w:type="dxa"/>
            <w:tcBorders>
              <w:top w:val="single" w:sz="6" w:space="0" w:color="auto"/>
              <w:left w:val="single" w:sz="6" w:space="0" w:color="auto"/>
              <w:bottom w:val="single" w:sz="4" w:space="0" w:color="auto"/>
              <w:right w:val="single" w:sz="6" w:space="0" w:color="auto"/>
            </w:tcBorders>
            <w:shd w:val="clear" w:color="auto" w:fill="FFFFFF"/>
          </w:tcPr>
          <w:p w:rsidR="0052216B" w:rsidRPr="002C337A" w:rsidRDefault="0052216B" w:rsidP="00EA673A">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4"/>
                <w:sz w:val="20"/>
                <w:szCs w:val="20"/>
              </w:rPr>
              <w:t>Основы знаний. Инструктаж по ТБ№111-2,111-6, 111-7</w:t>
            </w:r>
          </w:p>
          <w:p w:rsidR="0052216B" w:rsidRPr="002C337A" w:rsidRDefault="0052216B" w:rsidP="00282DC6">
            <w:pPr>
              <w:rPr>
                <w:rFonts w:ascii="Times New Roman" w:hAnsi="Times New Roman" w:cs="Times New Roman"/>
                <w:color w:val="404040" w:themeColor="text1" w:themeTint="BF"/>
                <w:sz w:val="20"/>
                <w:szCs w:val="20"/>
              </w:rPr>
            </w:pPr>
          </w:p>
        </w:tc>
        <w:tc>
          <w:tcPr>
            <w:tcW w:w="2126" w:type="dxa"/>
            <w:tcBorders>
              <w:left w:val="single" w:sz="6" w:space="0" w:color="auto"/>
              <w:bottom w:val="single" w:sz="4"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jc w:val="center"/>
              <w:rPr>
                <w:color w:val="404040" w:themeColor="text1" w:themeTint="BF"/>
                <w:lang w:eastAsia="ar-SA"/>
              </w:rPr>
            </w:pPr>
          </w:p>
          <w:p w:rsidR="0052216B" w:rsidRPr="002C337A" w:rsidRDefault="0052216B" w:rsidP="00F41702">
            <w:pPr>
              <w:ind w:firstLine="708"/>
              <w:rPr>
                <w:color w:val="404040" w:themeColor="text1" w:themeTint="BF"/>
                <w:lang w:eastAsia="ar-SA"/>
              </w:rPr>
            </w:pPr>
            <w:r w:rsidRPr="002C337A">
              <w:rPr>
                <w:color w:val="404040" w:themeColor="text1" w:themeTint="BF"/>
                <w:lang w:eastAsia="ar-SA"/>
              </w:rPr>
              <w:t>1.09</w:t>
            </w:r>
          </w:p>
        </w:tc>
      </w:tr>
      <w:tr w:rsidR="0052216B" w:rsidRPr="002C337A" w:rsidTr="0052216B">
        <w:trPr>
          <w:trHeight w:hRule="exact" w:val="56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Обучение технике метания мяча, бег 60м. </w:t>
            </w:r>
          </w:p>
        </w:tc>
        <w:tc>
          <w:tcPr>
            <w:tcW w:w="2126" w:type="dxa"/>
            <w:tcBorders>
              <w:top w:val="nil"/>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r w:rsidRPr="002C337A">
              <w:rPr>
                <w:color w:val="404040" w:themeColor="text1" w:themeTint="BF"/>
                <w:lang w:eastAsia="ar-SA"/>
              </w:rPr>
              <w:t>3.09</w:t>
            </w:r>
          </w:p>
        </w:tc>
      </w:tr>
      <w:tr w:rsidR="0052216B" w:rsidRPr="002C337A" w:rsidTr="0052216B">
        <w:trPr>
          <w:trHeight w:hRule="exact" w:val="55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w:t>
            </w:r>
          </w:p>
        </w:tc>
        <w:tc>
          <w:tcPr>
            <w:tcW w:w="13179" w:type="dxa"/>
            <w:tcBorders>
              <w:top w:val="single" w:sz="4" w:space="0" w:color="auto"/>
              <w:left w:val="single" w:sz="6" w:space="0" w:color="auto"/>
              <w:bottom w:val="single" w:sz="6"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Урок – игра. Подвижная игра «Смена » мест. Встречная эстафета.</w:t>
            </w:r>
          </w:p>
          <w:p w:rsidR="0052216B" w:rsidRPr="002C337A" w:rsidRDefault="0052216B" w:rsidP="00BF1F26">
            <w:pPr>
              <w:shd w:val="clear" w:color="auto" w:fill="FFFFFF"/>
              <w:spacing w:after="0"/>
              <w:rPr>
                <w:rFonts w:ascii="Times New Roman" w:hAnsi="Times New Roman" w:cs="Times New Roman"/>
                <w:color w:val="404040" w:themeColor="text1" w:themeTint="BF"/>
                <w:spacing w:val="-7"/>
                <w:sz w:val="20"/>
                <w:szCs w:val="20"/>
              </w:rPr>
            </w:pPr>
          </w:p>
          <w:p w:rsidR="0052216B" w:rsidRPr="002C337A" w:rsidRDefault="0052216B" w:rsidP="00BF1F26">
            <w:pPr>
              <w:shd w:val="clear" w:color="auto" w:fill="FFFFFF"/>
              <w:spacing w:after="0"/>
              <w:rPr>
                <w:rFonts w:ascii="Times New Roman" w:hAnsi="Times New Roman" w:cs="Times New Roman"/>
                <w:color w:val="404040" w:themeColor="text1" w:themeTint="BF"/>
                <w:spacing w:val="-7"/>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ind w:firstLine="708"/>
              <w:rPr>
                <w:color w:val="404040" w:themeColor="text1" w:themeTint="BF"/>
                <w:lang w:eastAsia="ar-SA"/>
              </w:rPr>
            </w:pPr>
            <w:r w:rsidRPr="002C337A">
              <w:rPr>
                <w:color w:val="404040" w:themeColor="text1" w:themeTint="BF"/>
                <w:lang w:eastAsia="ar-SA"/>
              </w:rPr>
              <w:t>5.09</w:t>
            </w:r>
          </w:p>
        </w:tc>
      </w:tr>
      <w:tr w:rsidR="0052216B" w:rsidRPr="002C337A" w:rsidTr="0052216B">
        <w:trPr>
          <w:trHeight w:hRule="exact" w:val="55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hd w:val="clear" w:color="auto" w:fill="FFFFFF"/>
              <w:spacing w:after="0" w:line="240" w:lineRule="auto"/>
              <w:jc w:val="center"/>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w:t>
            </w: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6"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pacing w:val="-7"/>
                <w:sz w:val="20"/>
                <w:szCs w:val="20"/>
              </w:rPr>
            </w:pPr>
            <w:r w:rsidRPr="002C337A">
              <w:rPr>
                <w:rFonts w:ascii="Times New Roman" w:hAnsi="Times New Roman" w:cs="Times New Roman"/>
                <w:color w:val="404040" w:themeColor="text1" w:themeTint="BF"/>
                <w:spacing w:val="-7"/>
                <w:sz w:val="20"/>
                <w:szCs w:val="20"/>
              </w:rPr>
              <w:t>Обучение технике прыжка  в длину с разбега.</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r w:rsidRPr="002C337A">
              <w:rPr>
                <w:color w:val="404040" w:themeColor="text1" w:themeTint="BF"/>
                <w:lang w:eastAsia="ar-SA"/>
              </w:rPr>
              <w:t>7.09</w:t>
            </w:r>
          </w:p>
        </w:tc>
      </w:tr>
      <w:tr w:rsidR="0052216B" w:rsidRPr="002C337A" w:rsidTr="0052216B">
        <w:trPr>
          <w:trHeight w:hRule="exact" w:val="56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hd w:val="clear" w:color="auto" w:fill="FFFFFF"/>
              <w:spacing w:after="0" w:line="240" w:lineRule="auto"/>
              <w:jc w:val="center"/>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pacing w:val="-7"/>
                <w:sz w:val="20"/>
                <w:szCs w:val="20"/>
              </w:rPr>
            </w:pPr>
            <w:r w:rsidRPr="002C337A">
              <w:rPr>
                <w:rFonts w:ascii="Times New Roman" w:hAnsi="Times New Roman" w:cs="Times New Roman"/>
                <w:color w:val="404040" w:themeColor="text1" w:themeTint="BF"/>
                <w:spacing w:val="-5"/>
                <w:sz w:val="20"/>
                <w:szCs w:val="20"/>
              </w:rPr>
              <w:t>Повторить тройной прыжок</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r w:rsidRPr="002C337A">
              <w:rPr>
                <w:color w:val="404040" w:themeColor="text1" w:themeTint="BF"/>
                <w:lang w:eastAsia="ar-SA"/>
              </w:rPr>
              <w:t>8.09</w:t>
            </w:r>
          </w:p>
        </w:tc>
      </w:tr>
      <w:tr w:rsidR="0052216B" w:rsidRPr="002C337A" w:rsidTr="00E96431">
        <w:trPr>
          <w:trHeight w:hRule="exact" w:val="57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w:t>
            </w: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52216B">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3"/>
                <w:sz w:val="20"/>
                <w:szCs w:val="20"/>
              </w:rPr>
              <w:t xml:space="preserve"> Урок-игра. Подвижная игра</w:t>
            </w:r>
            <w:r>
              <w:rPr>
                <w:rFonts w:ascii="Times New Roman" w:hAnsi="Times New Roman" w:cs="Times New Roman"/>
                <w:color w:val="404040" w:themeColor="text1" w:themeTint="BF"/>
                <w:spacing w:val="-3"/>
                <w:sz w:val="20"/>
                <w:szCs w:val="20"/>
              </w:rPr>
              <w:t xml:space="preserve"> </w:t>
            </w:r>
            <w:r w:rsidRPr="002C337A">
              <w:rPr>
                <w:rFonts w:ascii="Times New Roman" w:hAnsi="Times New Roman" w:cs="Times New Roman"/>
                <w:color w:val="404040" w:themeColor="text1" w:themeTint="BF"/>
                <w:spacing w:val="-3"/>
                <w:sz w:val="20"/>
                <w:szCs w:val="20"/>
              </w:rPr>
              <w:t>«Зайцы в огороде».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r w:rsidRPr="002C337A">
              <w:rPr>
                <w:color w:val="404040" w:themeColor="text1" w:themeTint="BF"/>
                <w:lang w:eastAsia="ar-SA"/>
              </w:rPr>
              <w:t>10.09</w:t>
            </w:r>
          </w:p>
        </w:tc>
      </w:tr>
      <w:tr w:rsidR="0052216B" w:rsidRPr="002C337A" w:rsidTr="00E96431">
        <w:trPr>
          <w:trHeight w:hRule="exact" w:val="56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proofErr w:type="gramStart"/>
            <w:r w:rsidRPr="002C337A">
              <w:rPr>
                <w:rFonts w:ascii="Times New Roman" w:hAnsi="Times New Roman" w:cs="Times New Roman"/>
                <w:color w:val="404040" w:themeColor="text1" w:themeTint="BF"/>
                <w:spacing w:val="-7"/>
                <w:sz w:val="20"/>
                <w:szCs w:val="20"/>
              </w:rPr>
              <w:t>Обучение технике прыжка  в длину согнув</w:t>
            </w:r>
            <w:proofErr w:type="gramEnd"/>
            <w:r w:rsidRPr="002C337A">
              <w:rPr>
                <w:rFonts w:ascii="Times New Roman" w:hAnsi="Times New Roman" w:cs="Times New Roman"/>
                <w:color w:val="404040" w:themeColor="text1" w:themeTint="BF"/>
                <w:spacing w:val="-7"/>
                <w:sz w:val="20"/>
                <w:szCs w:val="20"/>
              </w:rPr>
              <w:t xml:space="preserve"> ноги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r w:rsidRPr="002C337A">
              <w:rPr>
                <w:color w:val="404040" w:themeColor="text1" w:themeTint="BF"/>
                <w:lang w:eastAsia="ar-SA"/>
              </w:rPr>
              <w:t>14.09</w:t>
            </w:r>
          </w:p>
        </w:tc>
      </w:tr>
      <w:tr w:rsidR="0052216B" w:rsidRPr="002C337A" w:rsidTr="00E96431">
        <w:trPr>
          <w:trHeight w:hRule="exact" w:val="54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pacing w:val="-7"/>
                <w:sz w:val="20"/>
                <w:szCs w:val="20"/>
              </w:rPr>
            </w:pPr>
            <w:r w:rsidRPr="002C337A">
              <w:rPr>
                <w:rFonts w:ascii="Times New Roman" w:hAnsi="Times New Roman" w:cs="Times New Roman"/>
                <w:color w:val="404040" w:themeColor="text1" w:themeTint="BF"/>
                <w:spacing w:val="-7"/>
                <w:sz w:val="20"/>
                <w:szCs w:val="20"/>
              </w:rPr>
              <w:t>Обучение технике прыжка в высоту с прямого разбега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r w:rsidRPr="002C337A">
              <w:rPr>
                <w:color w:val="404040" w:themeColor="text1" w:themeTint="BF"/>
                <w:lang w:eastAsia="ar-SA"/>
              </w:rPr>
              <w:t>15.09</w:t>
            </w:r>
          </w:p>
        </w:tc>
      </w:tr>
      <w:tr w:rsidR="0052216B" w:rsidRPr="002C337A" w:rsidTr="00E96431">
        <w:trPr>
          <w:trHeight w:hRule="exact" w:val="58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E96431">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3"/>
                <w:sz w:val="20"/>
                <w:szCs w:val="20"/>
              </w:rPr>
              <w:t xml:space="preserve"> Урок-игра. Подвижная игра</w:t>
            </w:r>
            <w:r w:rsidR="00E96431">
              <w:rPr>
                <w:rFonts w:ascii="Times New Roman" w:hAnsi="Times New Roman" w:cs="Times New Roman"/>
                <w:color w:val="404040" w:themeColor="text1" w:themeTint="BF"/>
                <w:spacing w:val="-3"/>
                <w:sz w:val="20"/>
                <w:szCs w:val="20"/>
              </w:rPr>
              <w:t xml:space="preserve"> </w:t>
            </w:r>
            <w:r w:rsidRPr="002C337A">
              <w:rPr>
                <w:rFonts w:ascii="Times New Roman" w:hAnsi="Times New Roman" w:cs="Times New Roman"/>
                <w:color w:val="404040" w:themeColor="text1" w:themeTint="BF"/>
                <w:spacing w:val="-3"/>
                <w:sz w:val="20"/>
                <w:szCs w:val="20"/>
              </w:rPr>
              <w:t>«Невод».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r w:rsidRPr="002C337A">
              <w:rPr>
                <w:color w:val="404040" w:themeColor="text1" w:themeTint="BF"/>
                <w:lang w:eastAsia="ar-SA"/>
              </w:rPr>
              <w:t>21.09</w:t>
            </w:r>
          </w:p>
        </w:tc>
      </w:tr>
      <w:tr w:rsidR="0052216B" w:rsidRPr="002C337A" w:rsidTr="00E96431">
        <w:trPr>
          <w:trHeight w:hRule="exact" w:val="70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3"/>
                <w:sz w:val="20"/>
                <w:szCs w:val="20"/>
              </w:rPr>
              <w:t>Комплекс</w:t>
            </w:r>
            <w:r w:rsidRPr="002C337A">
              <w:rPr>
                <w:rFonts w:ascii="Times New Roman" w:hAnsi="Times New Roman" w:cs="Times New Roman"/>
                <w:color w:val="404040" w:themeColor="text1" w:themeTint="BF"/>
                <w:spacing w:val="-3"/>
                <w:sz w:val="20"/>
                <w:szCs w:val="20"/>
              </w:rPr>
              <w:softHyphen/>
            </w:r>
            <w:r w:rsidRPr="002C337A">
              <w:rPr>
                <w:rFonts w:ascii="Times New Roman" w:hAnsi="Times New Roman" w:cs="Times New Roman"/>
                <w:color w:val="404040" w:themeColor="text1" w:themeTint="BF"/>
                <w:spacing w:val="-7"/>
                <w:sz w:val="20"/>
                <w:szCs w:val="20"/>
              </w:rPr>
              <w:t>ный бег 60м., метание мяча, прыжки в длину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p>
        </w:tc>
      </w:tr>
      <w:tr w:rsidR="00E96431" w:rsidRPr="002C337A" w:rsidTr="00E96431">
        <w:trPr>
          <w:trHeight w:hRule="exact" w:val="70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E96431" w:rsidRPr="002C337A" w:rsidRDefault="00E96431"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E96431" w:rsidRPr="002C337A" w:rsidRDefault="00E96431" w:rsidP="00E96431">
            <w:pPr>
              <w:spacing w:after="0" w:line="240" w:lineRule="auto"/>
              <w:jc w:val="center"/>
              <w:rPr>
                <w:rFonts w:ascii="Times New Roman" w:hAnsi="Times New Roman" w:cs="Times New Roman"/>
                <w:color w:val="404040" w:themeColor="text1" w:themeTint="BF"/>
                <w:spacing w:val="-3"/>
                <w:sz w:val="20"/>
                <w:szCs w:val="20"/>
              </w:rPr>
            </w:pPr>
            <w:r>
              <w:rPr>
                <w:rFonts w:ascii="Times New Roman" w:hAnsi="Times New Roman" w:cs="Times New Roman"/>
                <w:color w:val="404040" w:themeColor="text1" w:themeTint="BF"/>
                <w:spacing w:val="-3"/>
                <w:sz w:val="20"/>
                <w:szCs w:val="20"/>
              </w:rPr>
              <w:t>ПОДВИЖНЫЕ ИГРЫ</w:t>
            </w:r>
            <w:r w:rsidR="004A0EDA">
              <w:rPr>
                <w:rFonts w:ascii="Times New Roman" w:hAnsi="Times New Roman" w:cs="Times New Roman"/>
                <w:color w:val="404040" w:themeColor="text1" w:themeTint="BF"/>
                <w:spacing w:val="-3"/>
                <w:sz w:val="20"/>
                <w:szCs w:val="20"/>
              </w:rPr>
              <w:t xml:space="preserve"> 18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96431" w:rsidRPr="002C337A" w:rsidRDefault="00E96431" w:rsidP="00F41702">
            <w:pPr>
              <w:widowControl w:val="0"/>
              <w:shd w:val="clear" w:color="auto" w:fill="FFFFFF"/>
              <w:suppressAutoHyphens/>
              <w:autoSpaceDE w:val="0"/>
              <w:snapToGrid w:val="0"/>
              <w:rPr>
                <w:color w:val="404040" w:themeColor="text1" w:themeTint="BF"/>
                <w:lang w:eastAsia="ar-SA"/>
              </w:rPr>
            </w:pPr>
          </w:p>
        </w:tc>
      </w:tr>
      <w:tr w:rsidR="0052216B" w:rsidRPr="002C337A" w:rsidTr="00E96431">
        <w:trPr>
          <w:trHeight w:hRule="exact" w:val="69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E96431">
            <w:pPr>
              <w:spacing w:after="0" w:line="240" w:lineRule="auto"/>
              <w:rPr>
                <w:rFonts w:ascii="Times New Roman" w:hAnsi="Times New Roman" w:cs="Times New Roman"/>
                <w:b/>
                <w:color w:val="404040" w:themeColor="text1" w:themeTint="BF"/>
                <w:sz w:val="20"/>
                <w:szCs w:val="20"/>
              </w:rPr>
            </w:pPr>
            <w:r w:rsidRPr="002C337A">
              <w:rPr>
                <w:rFonts w:ascii="Times New Roman" w:hAnsi="Times New Roman" w:cs="Times New Roman"/>
                <w:color w:val="404040" w:themeColor="text1" w:themeTint="BF"/>
                <w:spacing w:val="7"/>
                <w:sz w:val="20"/>
                <w:szCs w:val="20"/>
              </w:rPr>
              <w:t>Основы знаний. Инструктаж по ТБ №111-3</w:t>
            </w:r>
            <w:r w:rsidR="00E96431">
              <w:rPr>
                <w:rFonts w:ascii="Times New Roman" w:hAnsi="Times New Roman" w:cs="Times New Roman"/>
                <w:color w:val="404040" w:themeColor="text1" w:themeTint="BF"/>
                <w:spacing w:val="7"/>
                <w:sz w:val="20"/>
                <w:szCs w:val="20"/>
              </w:rPr>
              <w:t xml:space="preserve"> </w:t>
            </w:r>
            <w:r w:rsidRPr="002C337A">
              <w:rPr>
                <w:rFonts w:ascii="Times New Roman" w:hAnsi="Times New Roman" w:cs="Times New Roman"/>
                <w:b/>
                <w:color w:val="404040" w:themeColor="text1" w:themeTint="BF"/>
                <w:spacing w:val="7"/>
                <w:sz w:val="20"/>
                <w:szCs w:val="20"/>
              </w:rPr>
              <w:t>Контрольные тесты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E96431">
            <w:pPr>
              <w:rPr>
                <w:color w:val="404040" w:themeColor="text1" w:themeTint="BF"/>
                <w:lang w:eastAsia="ar-SA"/>
              </w:rPr>
            </w:pPr>
          </w:p>
        </w:tc>
      </w:tr>
      <w:tr w:rsidR="0052216B" w:rsidRPr="002C337A" w:rsidTr="00E96431">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Урок-игра. Игра «Гонка мячей по кругу»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p>
        </w:tc>
      </w:tr>
      <w:tr w:rsidR="0052216B" w:rsidRPr="002C337A" w:rsidTr="00E96431">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Повторить эстафеты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69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ловли и передачи мяча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56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Урок-игра. Игра «Овладей мячом»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1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Повторить технику ловли и передачи мяча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00"/>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Закрепление  ловли, передачи, ведение мяча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0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Учебная игра в мини-баскетбол</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1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Обучение </w:t>
            </w:r>
            <w:r w:rsidRPr="002C337A">
              <w:rPr>
                <w:rFonts w:ascii="Times New Roman" w:hAnsi="Times New Roman" w:cs="Times New Roman"/>
                <w:color w:val="404040" w:themeColor="text1" w:themeTint="BF"/>
                <w:spacing w:val="-1"/>
                <w:sz w:val="20"/>
                <w:szCs w:val="20"/>
              </w:rPr>
              <w:t>ловли и передачи  мяча в кругу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0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ведения мяча  правой и левой рукой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1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Урок-игра. Эстафеты. Игра «Снайперы»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0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Тренировочная игра в мини-баскетбол.</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E96431">
        <w:trPr>
          <w:trHeight w:hRule="exact" w:val="71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ловля и передача мяча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69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Обучение подвижной </w:t>
            </w:r>
            <w:r w:rsidRPr="002C337A">
              <w:rPr>
                <w:rFonts w:ascii="Times New Roman" w:hAnsi="Times New Roman" w:cs="Times New Roman"/>
                <w:color w:val="404040" w:themeColor="text1" w:themeTint="BF"/>
                <w:spacing w:val="-1"/>
                <w:sz w:val="20"/>
                <w:szCs w:val="20"/>
              </w:rPr>
              <w:t>игры «Овладей мячом».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710"/>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Обучение техники ведения мяча  </w:t>
            </w:r>
            <w:proofErr w:type="gramStart"/>
            <w:r w:rsidRPr="002C337A">
              <w:rPr>
                <w:rFonts w:ascii="Times New Roman" w:hAnsi="Times New Roman" w:cs="Times New Roman"/>
                <w:color w:val="404040" w:themeColor="text1" w:themeTint="BF"/>
                <w:sz w:val="20"/>
                <w:szCs w:val="20"/>
              </w:rPr>
              <w:t>движении</w:t>
            </w:r>
            <w:proofErr w:type="gramEnd"/>
            <w:r w:rsidRPr="002C337A">
              <w:rPr>
                <w:rFonts w:ascii="Times New Roman" w:hAnsi="Times New Roman" w:cs="Times New Roman"/>
                <w:color w:val="404040" w:themeColor="text1" w:themeTint="BF"/>
                <w:sz w:val="20"/>
                <w:szCs w:val="20"/>
              </w:rPr>
              <w:t>.</w:t>
            </w:r>
          </w:p>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p>
        </w:tc>
      </w:tr>
      <w:tr w:rsidR="0052216B" w:rsidRPr="002C337A" w:rsidTr="004A0EDA">
        <w:trPr>
          <w:trHeight w:hRule="exact" w:val="69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ловли  и передачи мяча в кругу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widowControl w:val="0"/>
              <w:shd w:val="clear" w:color="auto" w:fill="FFFFFF"/>
              <w:suppressAutoHyphens/>
              <w:autoSpaceDE w:val="0"/>
              <w:snapToGrid w:val="0"/>
              <w:rPr>
                <w:color w:val="404040" w:themeColor="text1" w:themeTint="BF"/>
                <w:lang w:eastAsia="ar-SA"/>
              </w:rPr>
            </w:pPr>
          </w:p>
          <w:p w:rsidR="0052216B" w:rsidRPr="002C337A" w:rsidRDefault="0052216B" w:rsidP="00F41702">
            <w:pPr>
              <w:jc w:val="center"/>
              <w:rPr>
                <w:color w:val="404040" w:themeColor="text1" w:themeTint="BF"/>
                <w:lang w:eastAsia="ar-SA"/>
              </w:rPr>
            </w:pPr>
          </w:p>
        </w:tc>
      </w:tr>
      <w:tr w:rsidR="0052216B" w:rsidRPr="002C337A" w:rsidTr="004A0EDA">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 игра. </w:t>
            </w:r>
            <w:r w:rsidRPr="002C337A">
              <w:rPr>
                <w:rFonts w:ascii="Times New Roman" w:hAnsi="Times New Roman" w:cs="Times New Roman"/>
                <w:color w:val="404040" w:themeColor="text1" w:themeTint="BF"/>
                <w:spacing w:val="-1"/>
                <w:sz w:val="20"/>
                <w:szCs w:val="20"/>
              </w:rPr>
              <w:t>Эстафеты. Игра «Мяч ловцу».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73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546254">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Игра в мини-баскетбол.</w:t>
            </w: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4A0EDA" w:rsidRPr="002C337A" w:rsidTr="004A0EDA">
        <w:trPr>
          <w:trHeight w:hRule="exact" w:val="73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4A0EDA" w:rsidRPr="002C337A" w:rsidRDefault="004A0EDA"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4A0EDA" w:rsidRPr="002C337A" w:rsidRDefault="004A0EDA" w:rsidP="004A0EDA">
            <w:pPr>
              <w:spacing w:after="0"/>
              <w:jc w:val="center"/>
              <w:rPr>
                <w:rFonts w:ascii="Times New Roman" w:hAnsi="Times New Roman" w:cs="Times New Roman"/>
                <w:color w:val="404040" w:themeColor="text1" w:themeTint="BF"/>
                <w:sz w:val="20"/>
                <w:szCs w:val="20"/>
              </w:rPr>
            </w:pPr>
            <w:r>
              <w:rPr>
                <w:rFonts w:ascii="Times New Roman" w:hAnsi="Times New Roman" w:cs="Times New Roman"/>
                <w:color w:val="404040" w:themeColor="text1" w:themeTint="BF"/>
                <w:sz w:val="20"/>
                <w:szCs w:val="20"/>
              </w:rPr>
              <w:t>ГИМНАСТИКА С ЭЛЕМЕНТАМИ АКРОБАТИКИ</w:t>
            </w:r>
            <w:r w:rsidR="000D185F">
              <w:rPr>
                <w:rFonts w:ascii="Times New Roman" w:hAnsi="Times New Roman" w:cs="Times New Roman"/>
                <w:color w:val="404040" w:themeColor="text1" w:themeTint="BF"/>
                <w:sz w:val="20"/>
                <w:szCs w:val="20"/>
              </w:rPr>
              <w:t xml:space="preserve"> 18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A0EDA" w:rsidRPr="002C337A" w:rsidRDefault="004A0EDA" w:rsidP="00F41702">
            <w:pPr>
              <w:jc w:val="center"/>
              <w:rPr>
                <w:color w:val="404040" w:themeColor="text1" w:themeTint="BF"/>
                <w:lang w:eastAsia="ar-SA"/>
              </w:rPr>
            </w:pPr>
          </w:p>
        </w:tc>
      </w:tr>
      <w:tr w:rsidR="0052216B" w:rsidRPr="002C337A" w:rsidTr="004A0EDA">
        <w:trPr>
          <w:trHeight w:hRule="exact" w:val="55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29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Основы знаний. Инструктаж по ТБ №111-4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85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30</w:t>
            </w: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Обучение технике ходьбы  на носках по гимнастической скамейке.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69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4A0EDA">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1"/>
                <w:sz w:val="20"/>
                <w:szCs w:val="20"/>
              </w:rPr>
              <w:t xml:space="preserve">Урок-игра Игра «Что изменилось?» </w:t>
            </w:r>
            <w:r w:rsidR="004A0EDA">
              <w:rPr>
                <w:rFonts w:ascii="Times New Roman" w:hAnsi="Times New Roman" w:cs="Times New Roman"/>
                <w:color w:val="404040" w:themeColor="text1" w:themeTint="BF"/>
                <w:spacing w:val="-1"/>
                <w:sz w:val="20"/>
                <w:szCs w:val="20"/>
              </w:rPr>
              <w:t xml:space="preserve"> </w:t>
            </w:r>
            <w:r w:rsidRPr="002C337A">
              <w:rPr>
                <w:rFonts w:ascii="Times New Roman" w:hAnsi="Times New Roman" w:cs="Times New Roman"/>
                <w:color w:val="404040" w:themeColor="text1" w:themeTint="BF"/>
                <w:sz w:val="20"/>
                <w:szCs w:val="20"/>
              </w:rPr>
              <w:t>Повторение техники ходьбы  на носках по гимнастической скамейке.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70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Обучение </w:t>
            </w:r>
            <w:r w:rsidRPr="002C337A">
              <w:rPr>
                <w:rFonts w:ascii="Times New Roman" w:hAnsi="Times New Roman" w:cs="Times New Roman"/>
                <w:color w:val="404040" w:themeColor="text1" w:themeTint="BF"/>
                <w:spacing w:val="-1"/>
                <w:sz w:val="20"/>
                <w:szCs w:val="20"/>
              </w:rPr>
              <w:t>мост с помощью и самостоятельно Ку</w:t>
            </w:r>
            <w:r w:rsidRPr="002C337A">
              <w:rPr>
                <w:rFonts w:ascii="Times New Roman" w:hAnsi="Times New Roman" w:cs="Times New Roman"/>
                <w:color w:val="404040" w:themeColor="text1" w:themeTint="BF"/>
                <w:spacing w:val="-1"/>
                <w:sz w:val="20"/>
                <w:szCs w:val="20"/>
              </w:rPr>
              <w:softHyphen/>
              <w:t>вырок назад и перекат, стойка на лопатках.</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57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«мост» с помощью, стойка на лопатках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69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w:t>
            </w:r>
            <w:r w:rsidRPr="002C337A">
              <w:rPr>
                <w:rFonts w:ascii="Times New Roman" w:hAnsi="Times New Roman" w:cs="Times New Roman"/>
                <w:color w:val="404040" w:themeColor="text1" w:themeTint="BF"/>
                <w:spacing w:val="-1"/>
                <w:sz w:val="20"/>
                <w:szCs w:val="20"/>
              </w:rPr>
              <w:t>«Посадка картофеля»</w:t>
            </w:r>
            <w:r w:rsidRPr="002C337A">
              <w:rPr>
                <w:rFonts w:ascii="Times New Roman" w:hAnsi="Times New Roman" w:cs="Times New Roman"/>
                <w:color w:val="404040" w:themeColor="text1" w:themeTint="BF"/>
                <w:sz w:val="20"/>
                <w:szCs w:val="20"/>
              </w:rPr>
              <w:t xml:space="preserve"> Повторение техники «мост» с помощью, стойка на лопатках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84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1"/>
                <w:sz w:val="20"/>
                <w:szCs w:val="20"/>
              </w:rPr>
              <w:t>Обучение на гимнастической стен</w:t>
            </w:r>
            <w:r w:rsidRPr="002C337A">
              <w:rPr>
                <w:rFonts w:ascii="Times New Roman" w:hAnsi="Times New Roman" w:cs="Times New Roman"/>
                <w:color w:val="404040" w:themeColor="text1" w:themeTint="BF"/>
                <w:spacing w:val="-1"/>
                <w:sz w:val="20"/>
                <w:szCs w:val="20"/>
              </w:rPr>
              <w:softHyphen/>
              <w:t>ке вис прогнувшись, поднимание ног в висе, подтягивание в висе.  Игра «Посад</w:t>
            </w:r>
            <w:r w:rsidRPr="002C337A">
              <w:rPr>
                <w:rFonts w:ascii="Times New Roman" w:hAnsi="Times New Roman" w:cs="Times New Roman"/>
                <w:color w:val="404040" w:themeColor="text1" w:themeTint="BF"/>
                <w:spacing w:val="-1"/>
                <w:sz w:val="20"/>
                <w:szCs w:val="20"/>
              </w:rPr>
              <w:softHyphen/>
              <w:t>ка картофеля» Эстафеты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70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висов и упоров</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56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4A0EDA">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w:t>
            </w:r>
            <w:r w:rsidRPr="002C337A">
              <w:rPr>
                <w:rFonts w:ascii="Times New Roman" w:hAnsi="Times New Roman" w:cs="Times New Roman"/>
                <w:color w:val="404040" w:themeColor="text1" w:themeTint="BF"/>
                <w:spacing w:val="-1"/>
                <w:sz w:val="20"/>
                <w:szCs w:val="20"/>
              </w:rPr>
              <w:t xml:space="preserve">«Посадка картофеля». </w:t>
            </w:r>
            <w:r w:rsidRPr="002C337A">
              <w:rPr>
                <w:rFonts w:ascii="Times New Roman" w:hAnsi="Times New Roman" w:cs="Times New Roman"/>
                <w:color w:val="404040" w:themeColor="text1" w:themeTint="BF"/>
                <w:sz w:val="20"/>
                <w:szCs w:val="20"/>
              </w:rPr>
              <w:t xml:space="preserve"> Повторение</w:t>
            </w:r>
            <w:r w:rsidR="004A0EDA">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 висов и упоров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57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Обучение </w:t>
            </w:r>
            <w:r w:rsidRPr="002C337A">
              <w:rPr>
                <w:rFonts w:ascii="Times New Roman" w:hAnsi="Times New Roman" w:cs="Times New Roman"/>
                <w:color w:val="404040" w:themeColor="text1" w:themeTint="BF"/>
                <w:spacing w:val="-1"/>
                <w:sz w:val="20"/>
                <w:szCs w:val="20"/>
              </w:rPr>
              <w:t xml:space="preserve">лазание по канату в три </w:t>
            </w:r>
            <w:proofErr w:type="spellStart"/>
            <w:r w:rsidRPr="002C337A">
              <w:rPr>
                <w:rFonts w:ascii="Times New Roman" w:hAnsi="Times New Roman" w:cs="Times New Roman"/>
                <w:color w:val="404040" w:themeColor="text1" w:themeTint="BF"/>
                <w:spacing w:val="-1"/>
                <w:sz w:val="20"/>
                <w:szCs w:val="20"/>
              </w:rPr>
              <w:t>приемаИгра</w:t>
            </w:r>
            <w:proofErr w:type="spellEnd"/>
            <w:r w:rsidRPr="002C337A">
              <w:rPr>
                <w:rFonts w:ascii="Times New Roman" w:hAnsi="Times New Roman" w:cs="Times New Roman"/>
                <w:color w:val="404040" w:themeColor="text1" w:themeTint="BF"/>
                <w:spacing w:val="-1"/>
                <w:sz w:val="20"/>
                <w:szCs w:val="20"/>
              </w:rPr>
              <w:t xml:space="preserve"> «Прокати быстрее мяч».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69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39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кувырков вперед и назад.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56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738BE">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w:t>
            </w:r>
            <w:r w:rsidRPr="002C337A">
              <w:rPr>
                <w:rFonts w:ascii="Times New Roman" w:hAnsi="Times New Roman" w:cs="Times New Roman"/>
                <w:color w:val="404040" w:themeColor="text1" w:themeTint="BF"/>
                <w:spacing w:val="-1"/>
                <w:sz w:val="20"/>
                <w:szCs w:val="20"/>
              </w:rPr>
              <w:t>«Что изменилось?</w:t>
            </w:r>
            <w:proofErr w:type="gramStart"/>
            <w:r w:rsidRPr="002C337A">
              <w:rPr>
                <w:rFonts w:ascii="Times New Roman" w:hAnsi="Times New Roman" w:cs="Times New Roman"/>
                <w:color w:val="404040" w:themeColor="text1" w:themeTint="BF"/>
                <w:spacing w:val="-1"/>
                <w:sz w:val="20"/>
                <w:szCs w:val="20"/>
              </w:rPr>
              <w:t>»</w:t>
            </w:r>
            <w:r w:rsidRPr="002C337A">
              <w:rPr>
                <w:rFonts w:ascii="Times New Roman" w:hAnsi="Times New Roman" w:cs="Times New Roman"/>
                <w:color w:val="404040" w:themeColor="text1" w:themeTint="BF"/>
                <w:sz w:val="20"/>
                <w:szCs w:val="20"/>
              </w:rPr>
              <w:t>П</w:t>
            </w:r>
            <w:proofErr w:type="gramEnd"/>
            <w:r w:rsidRPr="002C337A">
              <w:rPr>
                <w:rFonts w:ascii="Times New Roman" w:hAnsi="Times New Roman" w:cs="Times New Roman"/>
                <w:color w:val="404040" w:themeColor="text1" w:themeTint="BF"/>
                <w:sz w:val="20"/>
                <w:szCs w:val="20"/>
              </w:rPr>
              <w:t>овторение техники кувырков вперед и назад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71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4A0EDA">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Обучение </w:t>
            </w:r>
            <w:r w:rsidRPr="002C337A">
              <w:rPr>
                <w:rFonts w:ascii="Times New Roman" w:hAnsi="Times New Roman" w:cs="Times New Roman"/>
                <w:color w:val="404040" w:themeColor="text1" w:themeTint="BF"/>
                <w:spacing w:val="-1"/>
                <w:sz w:val="20"/>
                <w:szCs w:val="20"/>
              </w:rPr>
              <w:t xml:space="preserve">Вис </w:t>
            </w:r>
            <w:proofErr w:type="spellStart"/>
            <w:r w:rsidRPr="002C337A">
              <w:rPr>
                <w:rFonts w:ascii="Times New Roman" w:hAnsi="Times New Roman" w:cs="Times New Roman"/>
                <w:color w:val="404040" w:themeColor="text1" w:themeTint="BF"/>
                <w:spacing w:val="-1"/>
                <w:sz w:val="20"/>
                <w:szCs w:val="20"/>
              </w:rPr>
              <w:t>завесом</w:t>
            </w:r>
            <w:proofErr w:type="spellEnd"/>
            <w:r w:rsidRPr="002C337A">
              <w:rPr>
                <w:rFonts w:ascii="Times New Roman" w:hAnsi="Times New Roman" w:cs="Times New Roman"/>
                <w:color w:val="404040" w:themeColor="text1" w:themeTint="BF"/>
                <w:spacing w:val="-1"/>
                <w:sz w:val="20"/>
                <w:szCs w:val="20"/>
              </w:rPr>
              <w:t>, вис на согнутых руках, согнув ноги.</w:t>
            </w:r>
            <w:r w:rsidRPr="002C337A">
              <w:rPr>
                <w:rFonts w:ascii="Times New Roman" w:hAnsi="Times New Roman" w:cs="Times New Roman"/>
                <w:color w:val="404040" w:themeColor="text1" w:themeTint="BF"/>
                <w:sz w:val="20"/>
                <w:szCs w:val="20"/>
              </w:rPr>
              <w:t xml:space="preserve"> И</w:t>
            </w:r>
            <w:r w:rsidRPr="002C337A">
              <w:rPr>
                <w:rFonts w:ascii="Times New Roman" w:hAnsi="Times New Roman" w:cs="Times New Roman"/>
                <w:color w:val="404040" w:themeColor="text1" w:themeTint="BF"/>
                <w:spacing w:val="-1"/>
                <w:sz w:val="20"/>
                <w:szCs w:val="20"/>
              </w:rPr>
              <w:t>гра «Посадка картофеля».</w:t>
            </w:r>
            <w:r w:rsidR="004A0EDA">
              <w:rPr>
                <w:rFonts w:ascii="Times New Roman" w:hAnsi="Times New Roman" w:cs="Times New Roman"/>
                <w:color w:val="404040" w:themeColor="text1" w:themeTint="BF"/>
                <w:spacing w:val="-1"/>
                <w:sz w:val="20"/>
                <w:szCs w:val="20"/>
              </w:rPr>
              <w:t xml:space="preserve"> </w:t>
            </w:r>
            <w:r w:rsidRPr="002C337A">
              <w:rPr>
                <w:rFonts w:ascii="Times New Roman" w:hAnsi="Times New Roman" w:cs="Times New Roman"/>
                <w:color w:val="404040" w:themeColor="text1" w:themeTint="BF"/>
                <w:spacing w:val="-1"/>
                <w:sz w:val="20"/>
                <w:szCs w:val="20"/>
              </w:rPr>
              <w:t>Эстафеты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69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Повторение  технике опорного прыжка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4A0EDA">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w:t>
            </w:r>
            <w:r w:rsidRPr="002C337A">
              <w:rPr>
                <w:rFonts w:ascii="Times New Roman" w:hAnsi="Times New Roman" w:cs="Times New Roman"/>
                <w:color w:val="404040" w:themeColor="text1" w:themeTint="BF"/>
                <w:spacing w:val="-1"/>
                <w:sz w:val="20"/>
                <w:szCs w:val="20"/>
              </w:rPr>
              <w:t xml:space="preserve">«Прокати быстрее мяч». </w:t>
            </w:r>
            <w:r w:rsidRPr="002C337A">
              <w:rPr>
                <w:rFonts w:ascii="Times New Roman" w:hAnsi="Times New Roman" w:cs="Times New Roman"/>
                <w:color w:val="404040" w:themeColor="text1" w:themeTint="BF"/>
                <w:sz w:val="20"/>
                <w:szCs w:val="20"/>
              </w:rPr>
              <w:t xml:space="preserve"> Повторение</w:t>
            </w:r>
            <w:r w:rsidR="004A0EDA">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w:t>
            </w:r>
            <w:r w:rsidR="004A0EDA">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опорный прыжок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73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1"/>
                <w:sz w:val="20"/>
                <w:szCs w:val="20"/>
              </w:rPr>
              <w:t>Обучение на гимнастической стенке вис прогнувшись, поднимание ног в висе, подтягивание в висе.  Игра «Что изменилось?»</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4A0EDA">
        <w:trPr>
          <w:trHeight w:hRule="exact" w:val="55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лазания по канату.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68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46</w:t>
            </w: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4A0EDA">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w:t>
            </w:r>
            <w:r w:rsidRPr="002C337A">
              <w:rPr>
                <w:rFonts w:ascii="Times New Roman" w:hAnsi="Times New Roman" w:cs="Times New Roman"/>
                <w:color w:val="404040" w:themeColor="text1" w:themeTint="BF"/>
                <w:spacing w:val="-1"/>
                <w:sz w:val="20"/>
                <w:szCs w:val="20"/>
              </w:rPr>
              <w:t xml:space="preserve">«Прокати быстрее мяч». </w:t>
            </w:r>
            <w:r w:rsidRPr="002C337A">
              <w:rPr>
                <w:rFonts w:ascii="Times New Roman" w:hAnsi="Times New Roman" w:cs="Times New Roman"/>
                <w:color w:val="404040" w:themeColor="text1" w:themeTint="BF"/>
                <w:sz w:val="20"/>
                <w:szCs w:val="20"/>
              </w:rPr>
              <w:t xml:space="preserve"> Повторение</w:t>
            </w:r>
            <w:r w:rsidR="004A0EDA">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 лазания по канату.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0D185F" w:rsidRPr="002C337A" w:rsidTr="000D185F">
        <w:trPr>
          <w:trHeight w:hRule="exact" w:val="68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0D185F" w:rsidRPr="002C337A" w:rsidRDefault="000D185F"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0D185F" w:rsidRPr="000D185F" w:rsidRDefault="000D185F" w:rsidP="000D185F">
            <w:pPr>
              <w:spacing w:after="0"/>
              <w:jc w:val="center"/>
              <w:rPr>
                <w:rFonts w:ascii="Times New Roman" w:hAnsi="Times New Roman" w:cs="Times New Roman"/>
                <w:b/>
                <w:color w:val="404040" w:themeColor="text1" w:themeTint="BF"/>
                <w:sz w:val="20"/>
                <w:szCs w:val="20"/>
              </w:rPr>
            </w:pPr>
            <w:r w:rsidRPr="000D185F">
              <w:rPr>
                <w:rFonts w:ascii="Times New Roman" w:hAnsi="Times New Roman" w:cs="Times New Roman"/>
                <w:b/>
                <w:color w:val="404040" w:themeColor="text1" w:themeTint="BF"/>
                <w:sz w:val="20"/>
                <w:szCs w:val="20"/>
              </w:rPr>
              <w:t>ЛЫЖИ</w:t>
            </w:r>
            <w:r w:rsidR="000F77C1">
              <w:rPr>
                <w:rFonts w:ascii="Times New Roman" w:hAnsi="Times New Roman" w:cs="Times New Roman"/>
                <w:b/>
                <w:color w:val="404040" w:themeColor="text1" w:themeTint="BF"/>
                <w:sz w:val="20"/>
                <w:szCs w:val="20"/>
              </w:rPr>
              <w:t xml:space="preserve"> 21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185F" w:rsidRPr="002C337A" w:rsidRDefault="000D185F" w:rsidP="00F41702">
            <w:pPr>
              <w:jc w:val="center"/>
              <w:rPr>
                <w:color w:val="404040" w:themeColor="text1" w:themeTint="BF"/>
                <w:lang w:eastAsia="ar-SA"/>
              </w:rPr>
            </w:pPr>
          </w:p>
        </w:tc>
      </w:tr>
      <w:tr w:rsidR="0052216B" w:rsidRPr="002C337A" w:rsidTr="000D185F">
        <w:trPr>
          <w:trHeight w:hRule="exact" w:val="57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Основы знаний. Инструктаж по ТБ № 111-5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55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 xml:space="preserve">попеременного </w:t>
            </w:r>
            <w:proofErr w:type="spellStart"/>
            <w:r w:rsidRPr="002C337A">
              <w:rPr>
                <w:rFonts w:ascii="Times New Roman" w:hAnsi="Times New Roman" w:cs="Times New Roman"/>
                <w:color w:val="404040" w:themeColor="text1" w:themeTint="BF"/>
                <w:sz w:val="20"/>
                <w:szCs w:val="20"/>
              </w:rPr>
              <w:t>двухшажного</w:t>
            </w:r>
            <w:proofErr w:type="spellEnd"/>
            <w:r w:rsidRPr="002C337A">
              <w:rPr>
                <w:rFonts w:ascii="Times New Roman" w:hAnsi="Times New Roman" w:cs="Times New Roman"/>
                <w:color w:val="404040" w:themeColor="text1" w:themeTint="BF"/>
                <w:sz w:val="20"/>
                <w:szCs w:val="20"/>
              </w:rPr>
              <w:t xml:space="preserve"> хода.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56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49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 xml:space="preserve">попеременного </w:t>
            </w:r>
            <w:proofErr w:type="spellStart"/>
            <w:r w:rsidRPr="002C337A">
              <w:rPr>
                <w:rFonts w:ascii="Times New Roman" w:hAnsi="Times New Roman" w:cs="Times New Roman"/>
                <w:color w:val="404040" w:themeColor="text1" w:themeTint="BF"/>
                <w:sz w:val="20"/>
                <w:szCs w:val="20"/>
              </w:rPr>
              <w:t>двухшажного</w:t>
            </w:r>
            <w:proofErr w:type="spellEnd"/>
            <w:r w:rsidRPr="002C337A">
              <w:rPr>
                <w:rFonts w:ascii="Times New Roman" w:hAnsi="Times New Roman" w:cs="Times New Roman"/>
                <w:color w:val="404040" w:themeColor="text1" w:themeTint="BF"/>
                <w:sz w:val="20"/>
                <w:szCs w:val="20"/>
              </w:rPr>
              <w:t xml:space="preserve"> хода.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57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Урок-игра «Кто первый?»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56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подъема и спуска  с небольших склонов.</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71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 подъема и спуска  с небольших склонов.</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55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Соревнование прохождение отрезков 2+300м. с </w:t>
            </w:r>
            <w:proofErr w:type="gramStart"/>
            <w:r w:rsidRPr="002C337A">
              <w:rPr>
                <w:rFonts w:ascii="Times New Roman" w:hAnsi="Times New Roman" w:cs="Times New Roman"/>
                <w:color w:val="404040" w:themeColor="text1" w:themeTint="BF"/>
                <w:sz w:val="20"/>
                <w:szCs w:val="20"/>
              </w:rPr>
              <w:t>соревновательной</w:t>
            </w:r>
            <w:proofErr w:type="gramEnd"/>
            <w:r w:rsidRPr="002C337A">
              <w:rPr>
                <w:rFonts w:ascii="Times New Roman" w:hAnsi="Times New Roman" w:cs="Times New Roman"/>
                <w:color w:val="404040" w:themeColor="text1" w:themeTint="BF"/>
                <w:sz w:val="20"/>
                <w:szCs w:val="20"/>
              </w:rPr>
              <w:t xml:space="preserve"> скорость.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70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подъема и спуска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71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техники подъема и спуска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55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0D185F">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 </w:t>
            </w:r>
            <w:proofErr w:type="gramStart"/>
            <w:r w:rsidRPr="002C337A">
              <w:rPr>
                <w:rFonts w:ascii="Times New Roman" w:hAnsi="Times New Roman" w:cs="Times New Roman"/>
                <w:color w:val="404040" w:themeColor="text1" w:themeTint="BF"/>
                <w:sz w:val="20"/>
                <w:szCs w:val="20"/>
              </w:rPr>
              <w:t>–с</w:t>
            </w:r>
            <w:proofErr w:type="gramEnd"/>
            <w:r w:rsidRPr="002C337A">
              <w:rPr>
                <w:rFonts w:ascii="Times New Roman" w:hAnsi="Times New Roman" w:cs="Times New Roman"/>
                <w:color w:val="404040" w:themeColor="text1" w:themeTint="BF"/>
                <w:sz w:val="20"/>
                <w:szCs w:val="20"/>
              </w:rPr>
              <w:t>оревнование в прохождении</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дистанции 2 км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color w:val="404040" w:themeColor="text1" w:themeTint="BF"/>
                <w:lang w:eastAsia="ar-SA"/>
              </w:rPr>
            </w:pPr>
          </w:p>
        </w:tc>
      </w:tr>
      <w:tr w:rsidR="0052216B" w:rsidRPr="002C337A" w:rsidTr="000D185F">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0D185F">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переступанием поворотом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F41702">
            <w:pPr>
              <w:jc w:val="center"/>
              <w:rPr>
                <w:rFonts w:ascii="Times New Roman" w:hAnsi="Times New Roman" w:cs="Times New Roman"/>
                <w:color w:val="404040" w:themeColor="text1" w:themeTint="BF"/>
                <w:sz w:val="20"/>
                <w:szCs w:val="20"/>
              </w:rPr>
            </w:pPr>
          </w:p>
        </w:tc>
      </w:tr>
      <w:tr w:rsidR="0052216B" w:rsidRPr="002C337A" w:rsidTr="000D185F">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0D185F">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Повторение</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переступанием поворотом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D185F">
        <w:trPr>
          <w:trHeight w:hRule="exact" w:val="55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59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Урок-игра «Пройди в ворота»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D185F">
        <w:trPr>
          <w:trHeight w:hRule="exact" w:val="70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60</w:t>
            </w: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прохождения дистанции 1 км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D185F">
        <w:trPr>
          <w:trHeight w:hRule="exact" w:val="71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0D185F">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 прохождения дистанции 1 км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D185F">
        <w:trPr>
          <w:trHeight w:hRule="exact" w:val="55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Соревнование в прохождении дистанции 1 км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D185F">
        <w:trPr>
          <w:trHeight w:hRule="exact" w:val="56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в прохождении отрезков</w:t>
            </w:r>
            <w:proofErr w:type="gramStart"/>
            <w:r w:rsidRPr="002C337A">
              <w:rPr>
                <w:rFonts w:ascii="Times New Roman" w:hAnsi="Times New Roman" w:cs="Times New Roman"/>
                <w:color w:val="404040" w:themeColor="text1" w:themeTint="BF"/>
                <w:sz w:val="20"/>
                <w:szCs w:val="20"/>
              </w:rPr>
              <w:t>2</w:t>
            </w:r>
            <w:proofErr w:type="gramEnd"/>
            <w:r w:rsidRPr="002C337A">
              <w:rPr>
                <w:rFonts w:ascii="Times New Roman" w:hAnsi="Times New Roman" w:cs="Times New Roman"/>
                <w:color w:val="404040" w:themeColor="text1" w:themeTint="BF"/>
                <w:sz w:val="20"/>
                <w:szCs w:val="20"/>
              </w:rPr>
              <w:t>*300 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7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0D185F">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техники в</w:t>
            </w:r>
            <w:r w:rsidR="000D185F">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прохождения отрезков 2+300м.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widowControl w:val="0"/>
              <w:shd w:val="clear" w:color="auto" w:fill="FFFFFF"/>
              <w:suppressAutoHyphens/>
              <w:autoSpaceDE w:val="0"/>
              <w:snapToGrid w:val="0"/>
              <w:rPr>
                <w:color w:val="404040" w:themeColor="text1" w:themeTint="BF"/>
                <w:lang w:eastAsia="ar-SA"/>
              </w:rPr>
            </w:pPr>
          </w:p>
          <w:p w:rsidR="0052216B" w:rsidRPr="002C337A" w:rsidRDefault="0052216B" w:rsidP="00A908B2">
            <w:pPr>
              <w:jc w:val="center"/>
              <w:rPr>
                <w:color w:val="404040" w:themeColor="text1" w:themeTint="BF"/>
                <w:lang w:eastAsia="ar-SA"/>
              </w:rPr>
            </w:pPr>
            <w:r w:rsidRPr="002C337A">
              <w:rPr>
                <w:color w:val="404040" w:themeColor="text1" w:themeTint="BF"/>
                <w:lang w:eastAsia="ar-SA"/>
              </w:rPr>
              <w:t>15.02</w:t>
            </w:r>
          </w:p>
        </w:tc>
      </w:tr>
      <w:tr w:rsidR="0052216B" w:rsidRPr="002C337A" w:rsidTr="000F77C1">
        <w:trPr>
          <w:trHeight w:hRule="exact" w:val="69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Соревнование в прохождении дистанции  1км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0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передвижения с изменением хода.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1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w:t>
            </w:r>
            <w:r w:rsidR="000F77C1">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 передвижения с изменением хода.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0F77C1" w:rsidRPr="002C337A" w:rsidTr="000F77C1">
        <w:trPr>
          <w:trHeight w:hRule="exact" w:val="71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0F77C1" w:rsidRPr="002C337A" w:rsidRDefault="000F77C1"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0F77C1" w:rsidRPr="000F77C1" w:rsidRDefault="000F77C1" w:rsidP="000F77C1">
            <w:pPr>
              <w:shd w:val="clear" w:color="auto" w:fill="FFFFFF"/>
              <w:spacing w:after="0"/>
              <w:jc w:val="center"/>
              <w:rPr>
                <w:rFonts w:ascii="Times New Roman" w:hAnsi="Times New Roman" w:cs="Times New Roman"/>
                <w:b/>
                <w:color w:val="404040" w:themeColor="text1" w:themeTint="BF"/>
                <w:sz w:val="20"/>
                <w:szCs w:val="20"/>
              </w:rPr>
            </w:pPr>
            <w:r w:rsidRPr="000F77C1">
              <w:rPr>
                <w:rFonts w:ascii="Times New Roman" w:hAnsi="Times New Roman" w:cs="Times New Roman"/>
                <w:b/>
                <w:color w:val="404040" w:themeColor="text1" w:themeTint="BF"/>
                <w:sz w:val="20"/>
                <w:szCs w:val="20"/>
              </w:rPr>
              <w:t>ПОДВИЖНЫЕ ИГРЫ</w:t>
            </w:r>
            <w:r>
              <w:rPr>
                <w:rFonts w:ascii="Times New Roman" w:hAnsi="Times New Roman" w:cs="Times New Roman"/>
                <w:b/>
                <w:color w:val="404040" w:themeColor="text1" w:themeTint="BF"/>
                <w:sz w:val="20"/>
                <w:szCs w:val="20"/>
              </w:rPr>
              <w:t xml:space="preserve"> 18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7C1" w:rsidRPr="002C337A" w:rsidRDefault="000F77C1" w:rsidP="00A908B2">
            <w:pPr>
              <w:jc w:val="center"/>
              <w:rPr>
                <w:color w:val="404040" w:themeColor="text1" w:themeTint="BF"/>
                <w:lang w:eastAsia="ar-SA"/>
              </w:rPr>
            </w:pPr>
          </w:p>
        </w:tc>
      </w:tr>
      <w:tr w:rsidR="0052216B" w:rsidRPr="002C337A" w:rsidTr="000F77C1">
        <w:trPr>
          <w:trHeight w:hRule="exact" w:val="69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7"/>
                <w:sz w:val="20"/>
                <w:szCs w:val="20"/>
              </w:rPr>
              <w:t>Основы знаний. Инструктаж по ТБ №111-3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0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69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Урок-игра. Игра «Гонка мячей по кругу»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7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Повторить эстафеты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69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ловли и передачи мяча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Урок-игра. Игра «Овладей мячом»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Повторить технику ловли и передачи мяча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84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Закрепление  ловли, передачи, ведение мяча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70"/>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Учебная игра в мини-баскетбол</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83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Обучение </w:t>
            </w:r>
            <w:r w:rsidRPr="002C337A">
              <w:rPr>
                <w:rFonts w:ascii="Times New Roman" w:hAnsi="Times New Roman" w:cs="Times New Roman"/>
                <w:color w:val="404040" w:themeColor="text1" w:themeTint="BF"/>
                <w:spacing w:val="-1"/>
                <w:sz w:val="20"/>
                <w:szCs w:val="20"/>
              </w:rPr>
              <w:t>ловли и передачи  мяча в кругу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0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ведения мяча  правой и левой рукой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1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Урок-игра. Эстафеты. Игра «Снайперы»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ind w:firstLine="708"/>
              <w:rPr>
                <w:color w:val="404040" w:themeColor="text1" w:themeTint="BF"/>
                <w:lang w:eastAsia="ar-SA"/>
              </w:rPr>
            </w:pPr>
          </w:p>
        </w:tc>
      </w:tr>
      <w:tr w:rsidR="0052216B" w:rsidRPr="002C337A" w:rsidTr="000F77C1">
        <w:trPr>
          <w:trHeight w:hRule="exact" w:val="69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79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Тренировочная игра в мини-баскетбол.</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0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ловля и передача мяча в движении.</w:t>
            </w: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15"/>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Обучение подвижной </w:t>
            </w:r>
            <w:r w:rsidRPr="002C337A">
              <w:rPr>
                <w:rFonts w:ascii="Times New Roman" w:hAnsi="Times New Roman" w:cs="Times New Roman"/>
                <w:color w:val="404040" w:themeColor="text1" w:themeTint="BF"/>
                <w:spacing w:val="-1"/>
                <w:sz w:val="20"/>
                <w:szCs w:val="20"/>
              </w:rPr>
              <w:t>игры «Овладей мячом».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6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Обучение техники ведения мяча  </w:t>
            </w:r>
            <w:proofErr w:type="gramStart"/>
            <w:r w:rsidRPr="002C337A">
              <w:rPr>
                <w:rFonts w:ascii="Times New Roman" w:hAnsi="Times New Roman" w:cs="Times New Roman"/>
                <w:color w:val="404040" w:themeColor="text1" w:themeTint="BF"/>
                <w:sz w:val="20"/>
                <w:szCs w:val="20"/>
              </w:rPr>
              <w:t>движении</w:t>
            </w:r>
            <w:proofErr w:type="gramEnd"/>
            <w:r w:rsidRPr="002C337A">
              <w:rPr>
                <w:rFonts w:ascii="Times New Roman" w:hAnsi="Times New Roman" w:cs="Times New Roman"/>
                <w:color w:val="404040" w:themeColor="text1" w:themeTint="BF"/>
                <w:sz w:val="20"/>
                <w:szCs w:val="20"/>
              </w:rPr>
              <w:t>.</w:t>
            </w:r>
          </w:p>
          <w:p w:rsidR="0052216B" w:rsidRPr="002C337A" w:rsidRDefault="0052216B" w:rsidP="00BF1F26">
            <w:pPr>
              <w:spacing w:after="0"/>
              <w:rPr>
                <w:rFonts w:ascii="Times New Roman" w:hAnsi="Times New Roman" w:cs="Times New Roman"/>
                <w:color w:val="404040" w:themeColor="text1" w:themeTint="BF"/>
                <w:sz w:val="20"/>
                <w:szCs w:val="20"/>
              </w:rPr>
            </w:pPr>
          </w:p>
          <w:p w:rsidR="0052216B" w:rsidRPr="002C337A" w:rsidRDefault="0052216B" w:rsidP="00BF1F26">
            <w:pPr>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7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ловли  и передачи мяча в кругу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69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 игра. </w:t>
            </w:r>
            <w:r w:rsidRPr="002C337A">
              <w:rPr>
                <w:rFonts w:ascii="Times New Roman" w:hAnsi="Times New Roman" w:cs="Times New Roman"/>
                <w:color w:val="404040" w:themeColor="text1" w:themeTint="BF"/>
                <w:spacing w:val="-1"/>
                <w:sz w:val="20"/>
                <w:szCs w:val="20"/>
              </w:rPr>
              <w:t>Эстафеты. Игра «Мяч ловцу».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10"/>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Игра в мини-баскетбол.</w:t>
            </w:r>
          </w:p>
          <w:p w:rsidR="0052216B" w:rsidRPr="002C337A" w:rsidRDefault="0052216B" w:rsidP="00BF1F26">
            <w:pPr>
              <w:spacing w:after="0" w:line="240" w:lineRule="auto"/>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0F77C1" w:rsidRPr="002C337A" w:rsidTr="000F77C1">
        <w:trPr>
          <w:trHeight w:hRule="exact" w:val="710"/>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0F77C1" w:rsidRPr="002C337A" w:rsidRDefault="000F77C1" w:rsidP="00282DC6">
            <w:pPr>
              <w:spacing w:after="0" w:line="240" w:lineRule="auto"/>
              <w:rPr>
                <w:rFonts w:ascii="Times New Roman" w:hAnsi="Times New Roman" w:cs="Times New Roman"/>
                <w:color w:val="404040" w:themeColor="text1" w:themeTint="BF"/>
                <w:sz w:val="20"/>
                <w:szCs w:val="20"/>
              </w:rPr>
            </w:pP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0F77C1" w:rsidRPr="008E2CF7" w:rsidRDefault="008E2CF7" w:rsidP="008E2CF7">
            <w:pPr>
              <w:spacing w:after="0"/>
              <w:jc w:val="center"/>
              <w:rPr>
                <w:rFonts w:ascii="Times New Roman" w:hAnsi="Times New Roman" w:cs="Times New Roman"/>
                <w:b/>
                <w:color w:val="404040" w:themeColor="text1" w:themeTint="BF"/>
                <w:sz w:val="20"/>
                <w:szCs w:val="20"/>
              </w:rPr>
            </w:pPr>
            <w:r w:rsidRPr="008E2CF7">
              <w:rPr>
                <w:rFonts w:ascii="Times New Roman" w:hAnsi="Times New Roman" w:cs="Times New Roman"/>
                <w:b/>
                <w:color w:val="404040" w:themeColor="text1" w:themeTint="BF"/>
                <w:sz w:val="20"/>
                <w:szCs w:val="20"/>
              </w:rPr>
              <w:t>ЛЕГКАЯ АТЛЕТИКА</w:t>
            </w:r>
            <w:r w:rsidR="00C03567">
              <w:rPr>
                <w:rFonts w:ascii="Times New Roman" w:hAnsi="Times New Roman" w:cs="Times New Roman"/>
                <w:b/>
                <w:color w:val="404040" w:themeColor="text1" w:themeTint="BF"/>
                <w:sz w:val="20"/>
                <w:szCs w:val="20"/>
              </w:rPr>
              <w:t xml:space="preserve"> </w:t>
            </w:r>
            <w:r w:rsidR="00443328">
              <w:rPr>
                <w:rFonts w:ascii="Times New Roman" w:hAnsi="Times New Roman" w:cs="Times New Roman"/>
                <w:b/>
                <w:color w:val="404040" w:themeColor="text1" w:themeTint="BF"/>
                <w:sz w:val="20"/>
                <w:szCs w:val="20"/>
              </w:rPr>
              <w:t>17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7C1" w:rsidRPr="002C337A" w:rsidRDefault="000F77C1" w:rsidP="00A908B2">
            <w:pPr>
              <w:jc w:val="center"/>
              <w:rPr>
                <w:color w:val="404040" w:themeColor="text1" w:themeTint="BF"/>
                <w:lang w:eastAsia="ar-SA"/>
              </w:rPr>
            </w:pPr>
          </w:p>
        </w:tc>
      </w:tr>
      <w:tr w:rsidR="0052216B" w:rsidRPr="002C337A" w:rsidTr="000F77C1">
        <w:trPr>
          <w:trHeight w:hRule="exact" w:val="6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Основы знаний. Инструктаж по ТБ №111-2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70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Обучение технике бега на короткие дистанции.</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0F77C1">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Урок-игра «Русская лапта</w:t>
            </w:r>
            <w:proofErr w:type="gramStart"/>
            <w:r w:rsidRPr="002C337A">
              <w:rPr>
                <w:rFonts w:ascii="Times New Roman" w:hAnsi="Times New Roman" w:cs="Times New Roman"/>
                <w:color w:val="404040" w:themeColor="text1" w:themeTint="BF"/>
                <w:sz w:val="20"/>
                <w:szCs w:val="20"/>
              </w:rPr>
              <w:t>»П</w:t>
            </w:r>
            <w:proofErr w:type="gramEnd"/>
            <w:r w:rsidRPr="002C337A">
              <w:rPr>
                <w:rFonts w:ascii="Times New Roman" w:hAnsi="Times New Roman" w:cs="Times New Roman"/>
                <w:color w:val="404040" w:themeColor="text1" w:themeTint="BF"/>
                <w:sz w:val="20"/>
                <w:szCs w:val="20"/>
              </w:rPr>
              <w:t>овторение техники бега на короткие дистанции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C03567">
        <w:trPr>
          <w:trHeight w:hRule="exact" w:val="720"/>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89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7"/>
                <w:sz w:val="20"/>
                <w:szCs w:val="20"/>
              </w:rPr>
              <w:t xml:space="preserve"> Обучение Прыжок в высоту с прямого разбега.  Игра «Волк во рву»</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56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Повторение технике метания  мяча на дальность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71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Урок-игра </w:t>
            </w:r>
            <w:r w:rsidRPr="002C337A">
              <w:rPr>
                <w:rFonts w:ascii="Times New Roman" w:hAnsi="Times New Roman" w:cs="Times New Roman"/>
                <w:color w:val="404040" w:themeColor="text1" w:themeTint="BF"/>
                <w:spacing w:val="7"/>
                <w:sz w:val="20"/>
                <w:szCs w:val="20"/>
              </w:rPr>
              <w:t xml:space="preserve">«Невод». </w:t>
            </w:r>
            <w:r w:rsidRPr="002C337A">
              <w:rPr>
                <w:rFonts w:ascii="Times New Roman" w:hAnsi="Times New Roman" w:cs="Times New Roman"/>
                <w:color w:val="404040" w:themeColor="text1" w:themeTint="BF"/>
                <w:sz w:val="20"/>
                <w:szCs w:val="20"/>
              </w:rPr>
              <w:t xml:space="preserve"> Повторение техники метания  мяча на дальность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709"/>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92</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7"/>
                <w:sz w:val="20"/>
                <w:szCs w:val="20"/>
              </w:rPr>
              <w:t>Обучение</w:t>
            </w:r>
            <w:proofErr w:type="gramStart"/>
            <w:r w:rsidRPr="002C337A">
              <w:rPr>
                <w:rFonts w:ascii="Times New Roman" w:hAnsi="Times New Roman" w:cs="Times New Roman"/>
                <w:color w:val="404040" w:themeColor="text1" w:themeTint="BF"/>
                <w:spacing w:val="7"/>
                <w:sz w:val="20"/>
                <w:szCs w:val="20"/>
              </w:rPr>
              <w:t xml:space="preserve"> .</w:t>
            </w:r>
            <w:proofErr w:type="gramEnd"/>
            <w:r w:rsidRPr="002C337A">
              <w:rPr>
                <w:rFonts w:ascii="Times New Roman" w:hAnsi="Times New Roman" w:cs="Times New Roman"/>
                <w:color w:val="404040" w:themeColor="text1" w:themeTint="BF"/>
                <w:spacing w:val="7"/>
                <w:sz w:val="20"/>
                <w:szCs w:val="20"/>
              </w:rPr>
              <w:t xml:space="preserve"> Бро</w:t>
            </w:r>
            <w:r w:rsidRPr="002C337A">
              <w:rPr>
                <w:rFonts w:ascii="Times New Roman" w:hAnsi="Times New Roman" w:cs="Times New Roman"/>
                <w:color w:val="404040" w:themeColor="text1" w:themeTint="BF"/>
                <w:spacing w:val="7"/>
                <w:sz w:val="20"/>
                <w:szCs w:val="20"/>
              </w:rPr>
              <w:softHyphen/>
              <w:t>сок мяча на дальность.  Игры «Гуси-лебеди», «Невод».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57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93</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прыжка в длину с разбега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558"/>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94</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 Урок-игра </w:t>
            </w:r>
            <w:r w:rsidRPr="002C337A">
              <w:rPr>
                <w:rFonts w:ascii="Times New Roman" w:hAnsi="Times New Roman" w:cs="Times New Roman"/>
                <w:color w:val="404040" w:themeColor="text1" w:themeTint="BF"/>
                <w:spacing w:val="7"/>
                <w:sz w:val="20"/>
                <w:szCs w:val="20"/>
              </w:rPr>
              <w:t xml:space="preserve">«Волк во рву». </w:t>
            </w:r>
            <w:r w:rsidRPr="002C337A">
              <w:rPr>
                <w:rFonts w:ascii="Times New Roman" w:hAnsi="Times New Roman" w:cs="Times New Roman"/>
                <w:color w:val="404040" w:themeColor="text1" w:themeTint="BF"/>
                <w:sz w:val="20"/>
                <w:szCs w:val="20"/>
              </w:rPr>
              <w:t xml:space="preserve"> Повторение</w:t>
            </w:r>
            <w:r w:rsidR="008E2CF7">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 прыжка в длину с разбега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70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95</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7"/>
                <w:sz w:val="20"/>
                <w:szCs w:val="20"/>
              </w:rPr>
              <w:t xml:space="preserve"> Обучение Прыжок в высоту с прямого разбега.  Игра «Волк во рву»</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717"/>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96</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Повторение  технике метания  мяча на дальность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714"/>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97</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w:t>
            </w:r>
            <w:r w:rsidRPr="002C337A">
              <w:rPr>
                <w:rFonts w:ascii="Times New Roman" w:hAnsi="Times New Roman" w:cs="Times New Roman"/>
                <w:color w:val="404040" w:themeColor="text1" w:themeTint="BF"/>
                <w:spacing w:val="7"/>
                <w:sz w:val="20"/>
                <w:szCs w:val="20"/>
              </w:rPr>
              <w:t>«Невод»</w:t>
            </w:r>
            <w:r w:rsidRPr="002C337A">
              <w:rPr>
                <w:rFonts w:ascii="Times New Roman" w:hAnsi="Times New Roman" w:cs="Times New Roman"/>
                <w:color w:val="404040" w:themeColor="text1" w:themeTint="BF"/>
                <w:sz w:val="20"/>
                <w:szCs w:val="20"/>
              </w:rPr>
              <w:t xml:space="preserve"> Повторение техники метания  мяча на дальность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696"/>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98</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pacing w:val="7"/>
                <w:sz w:val="20"/>
                <w:szCs w:val="20"/>
              </w:rPr>
              <w:t>Обучение Бросок мяча в горизонтальную цель Игры «Гуси-лебеди», «Невод».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56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99</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Повторение технике прыжка в высоту с разбега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571"/>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100</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 xml:space="preserve">Урок-игра </w:t>
            </w:r>
            <w:r w:rsidRPr="002C337A">
              <w:rPr>
                <w:rFonts w:ascii="Times New Roman" w:hAnsi="Times New Roman" w:cs="Times New Roman"/>
                <w:color w:val="404040" w:themeColor="text1" w:themeTint="BF"/>
                <w:spacing w:val="7"/>
                <w:sz w:val="20"/>
                <w:szCs w:val="20"/>
              </w:rPr>
              <w:t xml:space="preserve">«Волк во рву». </w:t>
            </w:r>
            <w:r w:rsidRPr="002C337A">
              <w:rPr>
                <w:rFonts w:ascii="Times New Roman" w:hAnsi="Times New Roman" w:cs="Times New Roman"/>
                <w:color w:val="404040" w:themeColor="text1" w:themeTint="BF"/>
                <w:sz w:val="20"/>
                <w:szCs w:val="20"/>
              </w:rPr>
              <w:t xml:space="preserve"> Повторение</w:t>
            </w:r>
            <w:r w:rsidR="008E2CF7">
              <w:rPr>
                <w:rFonts w:ascii="Times New Roman" w:hAnsi="Times New Roman" w:cs="Times New Roman"/>
                <w:color w:val="404040" w:themeColor="text1" w:themeTint="BF"/>
                <w:sz w:val="20"/>
                <w:szCs w:val="20"/>
              </w:rPr>
              <w:t xml:space="preserve"> </w:t>
            </w:r>
            <w:r w:rsidRPr="002C337A">
              <w:rPr>
                <w:rFonts w:ascii="Times New Roman" w:hAnsi="Times New Roman" w:cs="Times New Roman"/>
                <w:color w:val="404040" w:themeColor="text1" w:themeTint="BF"/>
                <w:sz w:val="20"/>
                <w:szCs w:val="20"/>
              </w:rPr>
              <w:t>техники прыжка в высоту с разбега</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693"/>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101</w:t>
            </w:r>
          </w:p>
        </w:tc>
        <w:tc>
          <w:tcPr>
            <w:tcW w:w="13179"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Урок-игра Игра «Прыжки по полосам».</w:t>
            </w:r>
          </w:p>
          <w:p w:rsidR="0052216B" w:rsidRPr="002C337A" w:rsidRDefault="0052216B" w:rsidP="00BF1F26">
            <w:pPr>
              <w:shd w:val="clear" w:color="auto" w:fill="FFFFFF"/>
              <w:spacing w:after="0"/>
              <w:rPr>
                <w:rFonts w:ascii="Times New Roman" w:hAnsi="Times New Roman" w:cs="Times New Roman"/>
                <w:color w:val="404040" w:themeColor="text1" w:themeTint="B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jc w:val="center"/>
              <w:rPr>
                <w:color w:val="404040" w:themeColor="text1" w:themeTint="BF"/>
                <w:lang w:eastAsia="ar-SA"/>
              </w:rPr>
            </w:pPr>
          </w:p>
        </w:tc>
      </w:tr>
      <w:tr w:rsidR="0052216B" w:rsidRPr="002C337A" w:rsidTr="008E2CF7">
        <w:trPr>
          <w:trHeight w:hRule="exact" w:val="592"/>
        </w:trPr>
        <w:tc>
          <w:tcPr>
            <w:tcW w:w="425" w:type="dxa"/>
            <w:tcBorders>
              <w:top w:val="single" w:sz="4" w:space="0" w:color="auto"/>
              <w:left w:val="single" w:sz="6" w:space="0" w:color="auto"/>
              <w:bottom w:val="single" w:sz="4" w:space="0" w:color="auto"/>
              <w:right w:val="single" w:sz="6" w:space="0" w:color="auto"/>
            </w:tcBorders>
            <w:shd w:val="clear" w:color="auto" w:fill="FFFFFF"/>
          </w:tcPr>
          <w:p w:rsidR="0052216B" w:rsidRPr="002C337A" w:rsidRDefault="0052216B" w:rsidP="00282DC6">
            <w:pPr>
              <w:spacing w:after="0" w:line="240" w:lineRule="auto"/>
              <w:rPr>
                <w:rFonts w:ascii="Times New Roman" w:hAnsi="Times New Roman" w:cs="Times New Roman"/>
                <w:color w:val="404040" w:themeColor="text1" w:themeTint="BF"/>
                <w:sz w:val="20"/>
                <w:szCs w:val="20"/>
              </w:rPr>
            </w:pPr>
          </w:p>
          <w:p w:rsidR="0052216B" w:rsidRPr="002C337A" w:rsidRDefault="0052216B" w:rsidP="00282DC6">
            <w:pPr>
              <w:spacing w:after="0" w:line="240" w:lineRule="auto"/>
              <w:rPr>
                <w:rFonts w:ascii="Times New Roman" w:hAnsi="Times New Roman" w:cs="Times New Roman"/>
                <w:color w:val="404040" w:themeColor="text1" w:themeTint="BF"/>
                <w:sz w:val="20"/>
                <w:szCs w:val="20"/>
              </w:rPr>
            </w:pPr>
            <w:r w:rsidRPr="002C337A">
              <w:rPr>
                <w:rFonts w:ascii="Times New Roman" w:hAnsi="Times New Roman" w:cs="Times New Roman"/>
                <w:color w:val="404040" w:themeColor="text1" w:themeTint="BF"/>
                <w:sz w:val="20"/>
                <w:szCs w:val="20"/>
              </w:rPr>
              <w:t>102</w:t>
            </w:r>
          </w:p>
        </w:tc>
        <w:tc>
          <w:tcPr>
            <w:tcW w:w="13179" w:type="dxa"/>
            <w:tcBorders>
              <w:top w:val="single" w:sz="4" w:space="0" w:color="auto"/>
              <w:left w:val="single" w:sz="6" w:space="0" w:color="auto"/>
              <w:bottom w:val="single" w:sz="6" w:space="0" w:color="auto"/>
              <w:right w:val="single" w:sz="6" w:space="0" w:color="auto"/>
            </w:tcBorders>
            <w:shd w:val="clear" w:color="auto" w:fill="FFFFFF"/>
          </w:tcPr>
          <w:p w:rsidR="0052216B" w:rsidRPr="002C337A" w:rsidRDefault="0052216B" w:rsidP="008E2CF7">
            <w:pPr>
              <w:shd w:val="clear" w:color="auto" w:fill="FFFFFF"/>
              <w:snapToGrid w:val="0"/>
              <w:rPr>
                <w:rFonts w:ascii="Times New Roman" w:hAnsi="Times New Roman" w:cs="Times New Roman"/>
                <w:color w:val="404040" w:themeColor="text1" w:themeTint="BF"/>
                <w:sz w:val="20"/>
                <w:szCs w:val="20"/>
              </w:rPr>
            </w:pPr>
            <w:r w:rsidRPr="002C337A">
              <w:rPr>
                <w:b/>
                <w:color w:val="404040" w:themeColor="text1" w:themeTint="BF"/>
                <w:spacing w:val="-2"/>
              </w:rPr>
              <w:t>Контрольные тесты</w:t>
            </w:r>
            <w:r w:rsidR="008E2CF7">
              <w:rPr>
                <w:b/>
                <w:color w:val="404040" w:themeColor="text1" w:themeTint="BF"/>
                <w:spacing w:val="-2"/>
              </w:rPr>
              <w:t xml:space="preserve"> ЗА УЧЕБНЙ ГОД </w:t>
            </w:r>
            <w:r w:rsidRPr="002C337A">
              <w:rPr>
                <w:rFonts w:ascii="Times New Roman" w:hAnsi="Times New Roman" w:cs="Times New Roman"/>
                <w:color w:val="404040" w:themeColor="text1" w:themeTint="BF"/>
                <w:sz w:val="20"/>
                <w:szCs w:val="20"/>
              </w:rPr>
              <w:t xml:space="preserve"> бег 60м., метание мяча, прыжки в длину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2216B" w:rsidRPr="002C337A" w:rsidRDefault="0052216B" w:rsidP="00A908B2">
            <w:pPr>
              <w:widowControl w:val="0"/>
              <w:shd w:val="clear" w:color="auto" w:fill="FFFFFF"/>
              <w:suppressAutoHyphens/>
              <w:autoSpaceDE w:val="0"/>
              <w:snapToGrid w:val="0"/>
              <w:rPr>
                <w:color w:val="404040" w:themeColor="text1" w:themeTint="BF"/>
                <w:lang w:eastAsia="ar-SA"/>
              </w:rPr>
            </w:pPr>
          </w:p>
          <w:p w:rsidR="0052216B" w:rsidRPr="002C337A" w:rsidRDefault="0052216B" w:rsidP="00A908B2">
            <w:pPr>
              <w:jc w:val="center"/>
              <w:rPr>
                <w:color w:val="404040" w:themeColor="text1" w:themeTint="BF"/>
                <w:lang w:eastAsia="ar-SA"/>
              </w:rPr>
            </w:pPr>
          </w:p>
        </w:tc>
      </w:tr>
    </w:tbl>
    <w:p w:rsidR="00282DC6" w:rsidRDefault="00282DC6" w:rsidP="00EE1237">
      <w:pPr>
        <w:rPr>
          <w:rFonts w:ascii="Georgia" w:hAnsi="Georgia"/>
          <w:color w:val="404040" w:themeColor="text1" w:themeTint="BF"/>
        </w:rPr>
      </w:pPr>
    </w:p>
    <w:p w:rsidR="00443328" w:rsidRDefault="00443328" w:rsidP="00EE1237">
      <w:pPr>
        <w:rPr>
          <w:rFonts w:ascii="Georgia" w:hAnsi="Georgia"/>
          <w:color w:val="404040" w:themeColor="text1" w:themeTint="BF"/>
        </w:rPr>
      </w:pPr>
    </w:p>
    <w:p w:rsidR="00443328" w:rsidRDefault="00443328" w:rsidP="00EE1237">
      <w:pPr>
        <w:rPr>
          <w:rFonts w:ascii="Georgia" w:hAnsi="Georgia"/>
          <w:color w:val="404040" w:themeColor="text1" w:themeTint="BF"/>
        </w:rPr>
      </w:pPr>
    </w:p>
    <w:sectPr w:rsidR="00443328" w:rsidSect="00B179A8">
      <w:pgSz w:w="16838" w:h="11906" w:orient="landscape"/>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2C" w:rsidRDefault="00B5182C" w:rsidP="009A7708">
      <w:pPr>
        <w:spacing w:after="0" w:line="240" w:lineRule="auto"/>
      </w:pPr>
      <w:r>
        <w:separator/>
      </w:r>
    </w:p>
  </w:endnote>
  <w:endnote w:type="continuationSeparator" w:id="0">
    <w:p w:rsidR="00B5182C" w:rsidRDefault="00B5182C" w:rsidP="009A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2C" w:rsidRDefault="00B5182C" w:rsidP="009A7708">
      <w:pPr>
        <w:spacing w:after="0" w:line="240" w:lineRule="auto"/>
      </w:pPr>
      <w:r>
        <w:separator/>
      </w:r>
    </w:p>
  </w:footnote>
  <w:footnote w:type="continuationSeparator" w:id="0">
    <w:p w:rsidR="00B5182C" w:rsidRDefault="00B5182C" w:rsidP="009A7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E8178A"/>
    <w:lvl w:ilvl="0">
      <w:numFmt w:val="bullet"/>
      <w:lvlText w:val="*"/>
      <w:lvlJc w:val="left"/>
    </w:lvl>
  </w:abstractNum>
  <w:abstractNum w:abstractNumId="1">
    <w:nsid w:val="25530B87"/>
    <w:multiLevelType w:val="hybridMultilevel"/>
    <w:tmpl w:val="05083C3C"/>
    <w:lvl w:ilvl="0" w:tplc="516AC4E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14F57"/>
    <w:multiLevelType w:val="multilevel"/>
    <w:tmpl w:val="F934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B08E5"/>
    <w:multiLevelType w:val="hybridMultilevel"/>
    <w:tmpl w:val="1F320286"/>
    <w:lvl w:ilvl="0" w:tplc="AD005958">
      <w:start w:val="2"/>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57CD8"/>
    <w:multiLevelType w:val="multilevel"/>
    <w:tmpl w:val="83F0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E7884"/>
    <w:multiLevelType w:val="hybridMultilevel"/>
    <w:tmpl w:val="1BFE505C"/>
    <w:lvl w:ilvl="0" w:tplc="AA2621DA">
      <w:start w:val="5"/>
      <w:numFmt w:val="decimal"/>
      <w:lvlText w:val="%1"/>
      <w:lvlJc w:val="left"/>
      <w:pPr>
        <w:tabs>
          <w:tab w:val="num" w:pos="6105"/>
        </w:tabs>
        <w:ind w:left="6105" w:hanging="360"/>
      </w:pPr>
      <w:rPr>
        <w:rFonts w:hint="default"/>
      </w:rPr>
    </w:lvl>
    <w:lvl w:ilvl="1" w:tplc="04190019" w:tentative="1">
      <w:start w:val="1"/>
      <w:numFmt w:val="lowerLetter"/>
      <w:lvlText w:val="%2."/>
      <w:lvlJc w:val="left"/>
      <w:pPr>
        <w:tabs>
          <w:tab w:val="num" w:pos="6825"/>
        </w:tabs>
        <w:ind w:left="6825" w:hanging="360"/>
      </w:pPr>
    </w:lvl>
    <w:lvl w:ilvl="2" w:tplc="0419001B" w:tentative="1">
      <w:start w:val="1"/>
      <w:numFmt w:val="lowerRoman"/>
      <w:lvlText w:val="%3."/>
      <w:lvlJc w:val="right"/>
      <w:pPr>
        <w:tabs>
          <w:tab w:val="num" w:pos="7545"/>
        </w:tabs>
        <w:ind w:left="7545" w:hanging="180"/>
      </w:pPr>
    </w:lvl>
    <w:lvl w:ilvl="3" w:tplc="0419000F" w:tentative="1">
      <w:start w:val="1"/>
      <w:numFmt w:val="decimal"/>
      <w:lvlText w:val="%4."/>
      <w:lvlJc w:val="left"/>
      <w:pPr>
        <w:tabs>
          <w:tab w:val="num" w:pos="8265"/>
        </w:tabs>
        <w:ind w:left="8265" w:hanging="360"/>
      </w:pPr>
    </w:lvl>
    <w:lvl w:ilvl="4" w:tplc="04190019" w:tentative="1">
      <w:start w:val="1"/>
      <w:numFmt w:val="lowerLetter"/>
      <w:lvlText w:val="%5."/>
      <w:lvlJc w:val="left"/>
      <w:pPr>
        <w:tabs>
          <w:tab w:val="num" w:pos="8985"/>
        </w:tabs>
        <w:ind w:left="8985" w:hanging="360"/>
      </w:pPr>
    </w:lvl>
    <w:lvl w:ilvl="5" w:tplc="0419001B" w:tentative="1">
      <w:start w:val="1"/>
      <w:numFmt w:val="lowerRoman"/>
      <w:lvlText w:val="%6."/>
      <w:lvlJc w:val="right"/>
      <w:pPr>
        <w:tabs>
          <w:tab w:val="num" w:pos="9705"/>
        </w:tabs>
        <w:ind w:left="9705" w:hanging="180"/>
      </w:pPr>
    </w:lvl>
    <w:lvl w:ilvl="6" w:tplc="0419000F" w:tentative="1">
      <w:start w:val="1"/>
      <w:numFmt w:val="decimal"/>
      <w:lvlText w:val="%7."/>
      <w:lvlJc w:val="left"/>
      <w:pPr>
        <w:tabs>
          <w:tab w:val="num" w:pos="10425"/>
        </w:tabs>
        <w:ind w:left="10425" w:hanging="360"/>
      </w:pPr>
    </w:lvl>
    <w:lvl w:ilvl="7" w:tplc="04190019" w:tentative="1">
      <w:start w:val="1"/>
      <w:numFmt w:val="lowerLetter"/>
      <w:lvlText w:val="%8."/>
      <w:lvlJc w:val="left"/>
      <w:pPr>
        <w:tabs>
          <w:tab w:val="num" w:pos="11145"/>
        </w:tabs>
        <w:ind w:left="11145" w:hanging="360"/>
      </w:pPr>
    </w:lvl>
    <w:lvl w:ilvl="8" w:tplc="0419001B" w:tentative="1">
      <w:start w:val="1"/>
      <w:numFmt w:val="lowerRoman"/>
      <w:lvlText w:val="%9."/>
      <w:lvlJc w:val="right"/>
      <w:pPr>
        <w:tabs>
          <w:tab w:val="num" w:pos="11865"/>
        </w:tabs>
        <w:ind w:left="11865" w:hanging="180"/>
      </w:pPr>
    </w:lvl>
  </w:abstractNum>
  <w:abstractNum w:abstractNumId="6">
    <w:nsid w:val="55AB4B18"/>
    <w:multiLevelType w:val="multilevel"/>
    <w:tmpl w:val="4B0C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E22207"/>
    <w:multiLevelType w:val="multilevel"/>
    <w:tmpl w:val="4FF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2361F"/>
    <w:multiLevelType w:val="multilevel"/>
    <w:tmpl w:val="F0B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4"/>
  </w:num>
  <w:num w:numId="5">
    <w:abstractNumId w:val="8"/>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035B"/>
    <w:rsid w:val="0000462B"/>
    <w:rsid w:val="000079EF"/>
    <w:rsid w:val="00026D04"/>
    <w:rsid w:val="00031B7D"/>
    <w:rsid w:val="0005350E"/>
    <w:rsid w:val="000574F3"/>
    <w:rsid w:val="000714E9"/>
    <w:rsid w:val="00094813"/>
    <w:rsid w:val="000A3C0E"/>
    <w:rsid w:val="000B44AF"/>
    <w:rsid w:val="000B710A"/>
    <w:rsid w:val="000C3020"/>
    <w:rsid w:val="000D185F"/>
    <w:rsid w:val="000D3F01"/>
    <w:rsid w:val="000D561A"/>
    <w:rsid w:val="000F640B"/>
    <w:rsid w:val="000F77C1"/>
    <w:rsid w:val="0012398D"/>
    <w:rsid w:val="00133262"/>
    <w:rsid w:val="00134C82"/>
    <w:rsid w:val="00140D71"/>
    <w:rsid w:val="001475B4"/>
    <w:rsid w:val="0015283F"/>
    <w:rsid w:val="00166098"/>
    <w:rsid w:val="001878E1"/>
    <w:rsid w:val="001E5908"/>
    <w:rsid w:val="001F16C5"/>
    <w:rsid w:val="00224E40"/>
    <w:rsid w:val="00236B00"/>
    <w:rsid w:val="00253B76"/>
    <w:rsid w:val="00265388"/>
    <w:rsid w:val="00282DC6"/>
    <w:rsid w:val="002A66F2"/>
    <w:rsid w:val="002A7FD4"/>
    <w:rsid w:val="002B0C17"/>
    <w:rsid w:val="002B558C"/>
    <w:rsid w:val="002C337A"/>
    <w:rsid w:val="002D7A0B"/>
    <w:rsid w:val="002F6D0D"/>
    <w:rsid w:val="003328B1"/>
    <w:rsid w:val="00344CFC"/>
    <w:rsid w:val="00352EFE"/>
    <w:rsid w:val="003843D5"/>
    <w:rsid w:val="003B7D29"/>
    <w:rsid w:val="003C315C"/>
    <w:rsid w:val="003F1D75"/>
    <w:rsid w:val="003F62B0"/>
    <w:rsid w:val="00404BD3"/>
    <w:rsid w:val="00404EAE"/>
    <w:rsid w:val="004154D0"/>
    <w:rsid w:val="00426417"/>
    <w:rsid w:val="00432034"/>
    <w:rsid w:val="004339A7"/>
    <w:rsid w:val="00442C36"/>
    <w:rsid w:val="00443328"/>
    <w:rsid w:val="0045378E"/>
    <w:rsid w:val="004810D3"/>
    <w:rsid w:val="004A0EDA"/>
    <w:rsid w:val="004A5C6B"/>
    <w:rsid w:val="004C6E62"/>
    <w:rsid w:val="004D5BED"/>
    <w:rsid w:val="004E7978"/>
    <w:rsid w:val="004F608F"/>
    <w:rsid w:val="00506CED"/>
    <w:rsid w:val="0052216B"/>
    <w:rsid w:val="00530A98"/>
    <w:rsid w:val="00546254"/>
    <w:rsid w:val="00554D82"/>
    <w:rsid w:val="0057712D"/>
    <w:rsid w:val="005776E9"/>
    <w:rsid w:val="0058518E"/>
    <w:rsid w:val="005A6828"/>
    <w:rsid w:val="005B06EB"/>
    <w:rsid w:val="005D52A7"/>
    <w:rsid w:val="005E12EB"/>
    <w:rsid w:val="005E61CF"/>
    <w:rsid w:val="00601710"/>
    <w:rsid w:val="00605DEF"/>
    <w:rsid w:val="00626502"/>
    <w:rsid w:val="00655F1F"/>
    <w:rsid w:val="006624C4"/>
    <w:rsid w:val="00662E2C"/>
    <w:rsid w:val="006A2607"/>
    <w:rsid w:val="006C3C73"/>
    <w:rsid w:val="006E26C6"/>
    <w:rsid w:val="00724040"/>
    <w:rsid w:val="0074324B"/>
    <w:rsid w:val="00770B77"/>
    <w:rsid w:val="007835EE"/>
    <w:rsid w:val="007A1BB5"/>
    <w:rsid w:val="00822BE4"/>
    <w:rsid w:val="00833CB1"/>
    <w:rsid w:val="00843173"/>
    <w:rsid w:val="00857695"/>
    <w:rsid w:val="008647D0"/>
    <w:rsid w:val="00876120"/>
    <w:rsid w:val="00894CD0"/>
    <w:rsid w:val="008A2332"/>
    <w:rsid w:val="008B6FF2"/>
    <w:rsid w:val="008C334E"/>
    <w:rsid w:val="008D433F"/>
    <w:rsid w:val="008E2CF7"/>
    <w:rsid w:val="008E7E6E"/>
    <w:rsid w:val="00903CF2"/>
    <w:rsid w:val="009076D2"/>
    <w:rsid w:val="0091292D"/>
    <w:rsid w:val="00915C33"/>
    <w:rsid w:val="0091782E"/>
    <w:rsid w:val="00917A78"/>
    <w:rsid w:val="00933148"/>
    <w:rsid w:val="009433EB"/>
    <w:rsid w:val="00954D2D"/>
    <w:rsid w:val="0097708F"/>
    <w:rsid w:val="00997C2B"/>
    <w:rsid w:val="009A7708"/>
    <w:rsid w:val="009B3B15"/>
    <w:rsid w:val="009C37AD"/>
    <w:rsid w:val="009C4A6B"/>
    <w:rsid w:val="00A040FD"/>
    <w:rsid w:val="00A07611"/>
    <w:rsid w:val="00A17C22"/>
    <w:rsid w:val="00A32ADA"/>
    <w:rsid w:val="00A60F03"/>
    <w:rsid w:val="00A70287"/>
    <w:rsid w:val="00A70BE0"/>
    <w:rsid w:val="00A771CD"/>
    <w:rsid w:val="00A908B2"/>
    <w:rsid w:val="00AB74EA"/>
    <w:rsid w:val="00B10A6E"/>
    <w:rsid w:val="00B12A80"/>
    <w:rsid w:val="00B179A8"/>
    <w:rsid w:val="00B238DA"/>
    <w:rsid w:val="00B5182C"/>
    <w:rsid w:val="00B54C35"/>
    <w:rsid w:val="00B738BE"/>
    <w:rsid w:val="00BB5241"/>
    <w:rsid w:val="00BD1A7F"/>
    <w:rsid w:val="00BD510A"/>
    <w:rsid w:val="00BF11CB"/>
    <w:rsid w:val="00BF1F26"/>
    <w:rsid w:val="00C02389"/>
    <w:rsid w:val="00C03567"/>
    <w:rsid w:val="00C11290"/>
    <w:rsid w:val="00C320B4"/>
    <w:rsid w:val="00C4007F"/>
    <w:rsid w:val="00C445BC"/>
    <w:rsid w:val="00C5635E"/>
    <w:rsid w:val="00C57867"/>
    <w:rsid w:val="00C6568E"/>
    <w:rsid w:val="00CB334D"/>
    <w:rsid w:val="00CB4C24"/>
    <w:rsid w:val="00CC22A4"/>
    <w:rsid w:val="00CE3967"/>
    <w:rsid w:val="00CF33E1"/>
    <w:rsid w:val="00CF5309"/>
    <w:rsid w:val="00D046A1"/>
    <w:rsid w:val="00D41E48"/>
    <w:rsid w:val="00D46623"/>
    <w:rsid w:val="00D5490B"/>
    <w:rsid w:val="00D55F23"/>
    <w:rsid w:val="00DB0273"/>
    <w:rsid w:val="00DC76D7"/>
    <w:rsid w:val="00DD6CC3"/>
    <w:rsid w:val="00DE576E"/>
    <w:rsid w:val="00E27CD3"/>
    <w:rsid w:val="00E361A7"/>
    <w:rsid w:val="00E5035B"/>
    <w:rsid w:val="00E5470E"/>
    <w:rsid w:val="00E67956"/>
    <w:rsid w:val="00E72D08"/>
    <w:rsid w:val="00E96431"/>
    <w:rsid w:val="00E97ECA"/>
    <w:rsid w:val="00EA673A"/>
    <w:rsid w:val="00EB3F26"/>
    <w:rsid w:val="00ED4BF0"/>
    <w:rsid w:val="00EE1237"/>
    <w:rsid w:val="00EF4A20"/>
    <w:rsid w:val="00F11E82"/>
    <w:rsid w:val="00F333D7"/>
    <w:rsid w:val="00F41702"/>
    <w:rsid w:val="00F5612C"/>
    <w:rsid w:val="00F71126"/>
    <w:rsid w:val="00F91116"/>
    <w:rsid w:val="00FA0727"/>
    <w:rsid w:val="00FA67AC"/>
    <w:rsid w:val="00FB39D5"/>
    <w:rsid w:val="00FC66F4"/>
    <w:rsid w:val="00FE09B6"/>
    <w:rsid w:val="00FF5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3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5035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E5035B"/>
    <w:rPr>
      <w:rFonts w:ascii="Times New Roman" w:eastAsia="Times New Roman" w:hAnsi="Times New Roman" w:cs="Times New Roman"/>
      <w:sz w:val="20"/>
      <w:szCs w:val="20"/>
    </w:rPr>
  </w:style>
  <w:style w:type="paragraph" w:styleId="a6">
    <w:name w:val="footer"/>
    <w:basedOn w:val="a"/>
    <w:link w:val="a7"/>
    <w:rsid w:val="00E5035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E5035B"/>
    <w:rPr>
      <w:rFonts w:ascii="Times New Roman" w:eastAsia="Times New Roman" w:hAnsi="Times New Roman" w:cs="Times New Roman"/>
      <w:sz w:val="20"/>
      <w:szCs w:val="20"/>
    </w:rPr>
  </w:style>
  <w:style w:type="paragraph" w:customStyle="1" w:styleId="ParagraphStyle">
    <w:name w:val="Paragraph Style"/>
    <w:uiPriority w:val="99"/>
    <w:rsid w:val="002B0C17"/>
    <w:pPr>
      <w:autoSpaceDE w:val="0"/>
      <w:autoSpaceDN w:val="0"/>
      <w:adjustRightInd w:val="0"/>
      <w:spacing w:after="0" w:line="240" w:lineRule="auto"/>
    </w:pPr>
    <w:rPr>
      <w:rFonts w:ascii="Arial" w:hAnsi="Arial" w:cs="Arial"/>
      <w:sz w:val="24"/>
      <w:szCs w:val="24"/>
    </w:rPr>
  </w:style>
  <w:style w:type="paragraph" w:customStyle="1" w:styleId="c22">
    <w:name w:val="c22"/>
    <w:basedOn w:val="a"/>
    <w:rsid w:val="004D5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D5BED"/>
  </w:style>
  <w:style w:type="character" w:customStyle="1" w:styleId="c30">
    <w:name w:val="c30"/>
    <w:basedOn w:val="a0"/>
    <w:rsid w:val="004D5BED"/>
  </w:style>
  <w:style w:type="character" w:customStyle="1" w:styleId="apple-converted-space">
    <w:name w:val="apple-converted-space"/>
    <w:basedOn w:val="a0"/>
    <w:rsid w:val="004D5BED"/>
  </w:style>
  <w:style w:type="paragraph" w:styleId="a8">
    <w:name w:val="Balloon Text"/>
    <w:basedOn w:val="a"/>
    <w:link w:val="a9"/>
    <w:uiPriority w:val="99"/>
    <w:semiHidden/>
    <w:unhideWhenUsed/>
    <w:rsid w:val="00DC76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76D7"/>
    <w:rPr>
      <w:rFonts w:ascii="Tahoma" w:hAnsi="Tahoma" w:cs="Tahoma"/>
      <w:sz w:val="16"/>
      <w:szCs w:val="16"/>
    </w:rPr>
  </w:style>
  <w:style w:type="paragraph" w:customStyle="1" w:styleId="c24">
    <w:name w:val="c24"/>
    <w:basedOn w:val="a"/>
    <w:rsid w:val="00FF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FF5829"/>
  </w:style>
  <w:style w:type="character" w:customStyle="1" w:styleId="c9">
    <w:name w:val="c9"/>
    <w:basedOn w:val="a0"/>
    <w:rsid w:val="00FF5829"/>
  </w:style>
  <w:style w:type="paragraph" w:customStyle="1" w:styleId="c12">
    <w:name w:val="c12"/>
    <w:basedOn w:val="a"/>
    <w:rsid w:val="00822BE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2216B"/>
    <w:pPr>
      <w:ind w:left="720"/>
      <w:contextualSpacing/>
    </w:pPr>
  </w:style>
  <w:style w:type="paragraph" w:customStyle="1" w:styleId="c6">
    <w:name w:val="c6"/>
    <w:basedOn w:val="a"/>
    <w:rsid w:val="00A07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A07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456">
      <w:bodyDiv w:val="1"/>
      <w:marLeft w:val="0"/>
      <w:marRight w:val="0"/>
      <w:marTop w:val="0"/>
      <w:marBottom w:val="0"/>
      <w:divBdr>
        <w:top w:val="none" w:sz="0" w:space="0" w:color="auto"/>
        <w:left w:val="none" w:sz="0" w:space="0" w:color="auto"/>
        <w:bottom w:val="none" w:sz="0" w:space="0" w:color="auto"/>
        <w:right w:val="none" w:sz="0" w:space="0" w:color="auto"/>
      </w:divBdr>
    </w:div>
    <w:div w:id="188685764">
      <w:bodyDiv w:val="1"/>
      <w:marLeft w:val="0"/>
      <w:marRight w:val="0"/>
      <w:marTop w:val="0"/>
      <w:marBottom w:val="0"/>
      <w:divBdr>
        <w:top w:val="none" w:sz="0" w:space="0" w:color="auto"/>
        <w:left w:val="none" w:sz="0" w:space="0" w:color="auto"/>
        <w:bottom w:val="none" w:sz="0" w:space="0" w:color="auto"/>
        <w:right w:val="none" w:sz="0" w:space="0" w:color="auto"/>
      </w:divBdr>
    </w:div>
    <w:div w:id="654456191">
      <w:bodyDiv w:val="1"/>
      <w:marLeft w:val="0"/>
      <w:marRight w:val="0"/>
      <w:marTop w:val="0"/>
      <w:marBottom w:val="0"/>
      <w:divBdr>
        <w:top w:val="none" w:sz="0" w:space="0" w:color="auto"/>
        <w:left w:val="none" w:sz="0" w:space="0" w:color="auto"/>
        <w:bottom w:val="none" w:sz="0" w:space="0" w:color="auto"/>
        <w:right w:val="none" w:sz="0" w:space="0" w:color="auto"/>
      </w:divBdr>
    </w:div>
    <w:div w:id="680011148">
      <w:bodyDiv w:val="1"/>
      <w:marLeft w:val="0"/>
      <w:marRight w:val="0"/>
      <w:marTop w:val="0"/>
      <w:marBottom w:val="0"/>
      <w:divBdr>
        <w:top w:val="none" w:sz="0" w:space="0" w:color="auto"/>
        <w:left w:val="none" w:sz="0" w:space="0" w:color="auto"/>
        <w:bottom w:val="none" w:sz="0" w:space="0" w:color="auto"/>
        <w:right w:val="none" w:sz="0" w:space="0" w:color="auto"/>
      </w:divBdr>
    </w:div>
    <w:div w:id="699477060">
      <w:bodyDiv w:val="1"/>
      <w:marLeft w:val="0"/>
      <w:marRight w:val="0"/>
      <w:marTop w:val="0"/>
      <w:marBottom w:val="0"/>
      <w:divBdr>
        <w:top w:val="none" w:sz="0" w:space="0" w:color="auto"/>
        <w:left w:val="none" w:sz="0" w:space="0" w:color="auto"/>
        <w:bottom w:val="none" w:sz="0" w:space="0" w:color="auto"/>
        <w:right w:val="none" w:sz="0" w:space="0" w:color="auto"/>
      </w:divBdr>
    </w:div>
    <w:div w:id="1182937929">
      <w:bodyDiv w:val="1"/>
      <w:marLeft w:val="0"/>
      <w:marRight w:val="0"/>
      <w:marTop w:val="0"/>
      <w:marBottom w:val="0"/>
      <w:divBdr>
        <w:top w:val="none" w:sz="0" w:space="0" w:color="auto"/>
        <w:left w:val="none" w:sz="0" w:space="0" w:color="auto"/>
        <w:bottom w:val="none" w:sz="0" w:space="0" w:color="auto"/>
        <w:right w:val="none" w:sz="0" w:space="0" w:color="auto"/>
      </w:divBdr>
    </w:div>
    <w:div w:id="1250041662">
      <w:bodyDiv w:val="1"/>
      <w:marLeft w:val="0"/>
      <w:marRight w:val="0"/>
      <w:marTop w:val="0"/>
      <w:marBottom w:val="0"/>
      <w:divBdr>
        <w:top w:val="none" w:sz="0" w:space="0" w:color="auto"/>
        <w:left w:val="none" w:sz="0" w:space="0" w:color="auto"/>
        <w:bottom w:val="none" w:sz="0" w:space="0" w:color="auto"/>
        <w:right w:val="none" w:sz="0" w:space="0" w:color="auto"/>
      </w:divBdr>
    </w:div>
    <w:div w:id="1306546729">
      <w:bodyDiv w:val="1"/>
      <w:marLeft w:val="0"/>
      <w:marRight w:val="0"/>
      <w:marTop w:val="0"/>
      <w:marBottom w:val="0"/>
      <w:divBdr>
        <w:top w:val="none" w:sz="0" w:space="0" w:color="auto"/>
        <w:left w:val="none" w:sz="0" w:space="0" w:color="auto"/>
        <w:bottom w:val="none" w:sz="0" w:space="0" w:color="auto"/>
        <w:right w:val="none" w:sz="0" w:space="0" w:color="auto"/>
      </w:divBdr>
    </w:div>
    <w:div w:id="1328939955">
      <w:bodyDiv w:val="1"/>
      <w:marLeft w:val="0"/>
      <w:marRight w:val="0"/>
      <w:marTop w:val="0"/>
      <w:marBottom w:val="0"/>
      <w:divBdr>
        <w:top w:val="none" w:sz="0" w:space="0" w:color="auto"/>
        <w:left w:val="none" w:sz="0" w:space="0" w:color="auto"/>
        <w:bottom w:val="none" w:sz="0" w:space="0" w:color="auto"/>
        <w:right w:val="none" w:sz="0" w:space="0" w:color="auto"/>
      </w:divBdr>
    </w:div>
    <w:div w:id="1349989246">
      <w:bodyDiv w:val="1"/>
      <w:marLeft w:val="0"/>
      <w:marRight w:val="0"/>
      <w:marTop w:val="0"/>
      <w:marBottom w:val="0"/>
      <w:divBdr>
        <w:top w:val="none" w:sz="0" w:space="0" w:color="auto"/>
        <w:left w:val="none" w:sz="0" w:space="0" w:color="auto"/>
        <w:bottom w:val="none" w:sz="0" w:space="0" w:color="auto"/>
        <w:right w:val="none" w:sz="0" w:space="0" w:color="auto"/>
      </w:divBdr>
    </w:div>
    <w:div w:id="1358967202">
      <w:bodyDiv w:val="1"/>
      <w:marLeft w:val="0"/>
      <w:marRight w:val="0"/>
      <w:marTop w:val="0"/>
      <w:marBottom w:val="0"/>
      <w:divBdr>
        <w:top w:val="none" w:sz="0" w:space="0" w:color="auto"/>
        <w:left w:val="none" w:sz="0" w:space="0" w:color="auto"/>
        <w:bottom w:val="none" w:sz="0" w:space="0" w:color="auto"/>
        <w:right w:val="none" w:sz="0" w:space="0" w:color="auto"/>
      </w:divBdr>
    </w:div>
    <w:div w:id="1745296855">
      <w:bodyDiv w:val="1"/>
      <w:marLeft w:val="0"/>
      <w:marRight w:val="0"/>
      <w:marTop w:val="0"/>
      <w:marBottom w:val="0"/>
      <w:divBdr>
        <w:top w:val="none" w:sz="0" w:space="0" w:color="auto"/>
        <w:left w:val="none" w:sz="0" w:space="0" w:color="auto"/>
        <w:bottom w:val="none" w:sz="0" w:space="0" w:color="auto"/>
        <w:right w:val="none" w:sz="0" w:space="0" w:color="auto"/>
      </w:divBdr>
    </w:div>
    <w:div w:id="19170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0F5C-791A-4334-8C87-E5CFEC6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19</Pages>
  <Words>4701</Words>
  <Characters>26797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2015-11-08T12:46:00Z</cp:lastPrinted>
  <dcterms:created xsi:type="dcterms:W3CDTF">2012-09-18T18:30:00Z</dcterms:created>
  <dcterms:modified xsi:type="dcterms:W3CDTF">2017-09-17T09:59:00Z</dcterms:modified>
</cp:coreProperties>
</file>