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6A" w:rsidRPr="00E06F7A" w:rsidRDefault="00B7746A" w:rsidP="00B7746A">
      <w:pP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40"/>
        </w:rPr>
      </w:pPr>
      <w:r w:rsidRPr="00E06F7A">
        <w:rPr>
          <w:b/>
          <w:sz w:val="40"/>
          <w:szCs w:val="40"/>
        </w:rPr>
        <w:t>Аннотация к рабочей програ</w:t>
      </w:r>
      <w:r>
        <w:rPr>
          <w:b/>
          <w:sz w:val="40"/>
          <w:szCs w:val="40"/>
        </w:rPr>
        <w:t>мме по физической культуре 11</w:t>
      </w:r>
      <w:r w:rsidRPr="00E06F7A">
        <w:rPr>
          <w:b/>
          <w:sz w:val="40"/>
          <w:szCs w:val="40"/>
        </w:rPr>
        <w:t xml:space="preserve"> классы</w:t>
      </w:r>
    </w:p>
    <w:p w:rsidR="00B7746A" w:rsidRDefault="00B7746A" w:rsidP="00B7746A">
      <w:pPr>
        <w:spacing w:after="0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p w:rsidR="00B7746A" w:rsidRDefault="00B7746A" w:rsidP="00B7746A">
      <w:pPr>
        <w:spacing w:after="0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p w:rsidR="00B7746A" w:rsidRDefault="00B7746A" w:rsidP="00D00650">
      <w:pPr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484DA5">
        <w:rPr>
          <w:rFonts w:ascii="Georgia" w:hAnsi="Georgia"/>
          <w:color w:val="262626" w:themeColor="text1" w:themeTint="D9"/>
        </w:rPr>
        <w:t xml:space="preserve">   Рабочая программа</w:t>
      </w:r>
      <w:r w:rsidR="00D00650">
        <w:rPr>
          <w:rFonts w:ascii="Georgia" w:hAnsi="Georgia"/>
          <w:color w:val="262626" w:themeColor="text1" w:themeTint="D9"/>
        </w:rPr>
        <w:t xml:space="preserve"> </w:t>
      </w:r>
      <w:r w:rsidRPr="00484DA5">
        <w:rPr>
          <w:rFonts w:ascii="Georgia" w:hAnsi="Georgia"/>
          <w:color w:val="262626" w:themeColor="text1" w:themeTint="D9"/>
        </w:rPr>
        <w:t xml:space="preserve"> составлена  учителем физической культуры первой </w:t>
      </w:r>
      <w:bookmarkStart w:id="0" w:name="_GoBack"/>
      <w:r w:rsidRPr="00484DA5">
        <w:rPr>
          <w:rFonts w:ascii="Georgia" w:hAnsi="Georgia"/>
          <w:color w:val="262626" w:themeColor="text1" w:themeTint="D9"/>
        </w:rPr>
        <w:t xml:space="preserve">категории Гуровым В.М. на основе Федерального компонента Государственного образовательного стандарта  среднего общего образования по физической культуре. Примерной  программы среднего   общего  образования по физической культуре, утвержденной приказом Минобразования России от 09.03.2004  №1312,  с использованием   авторской программы по физической культуре для 10-11 классов  общеобразовательных </w:t>
      </w:r>
      <w:bookmarkEnd w:id="0"/>
      <w:r w:rsidRPr="00484DA5">
        <w:rPr>
          <w:rFonts w:ascii="Georgia" w:hAnsi="Georgia"/>
          <w:color w:val="262626" w:themeColor="text1" w:themeTint="D9"/>
        </w:rPr>
        <w:t xml:space="preserve">учреждений </w:t>
      </w:r>
      <w:proofErr w:type="gramStart"/>
      <w:r w:rsidRPr="00484DA5">
        <w:rPr>
          <w:rFonts w:ascii="Georgia" w:hAnsi="Georgia"/>
          <w:color w:val="262626" w:themeColor="text1" w:themeTint="D9"/>
        </w:rPr>
        <w:t xml:space="preserve">( </w:t>
      </w:r>
      <w:proofErr w:type="gramEnd"/>
      <w:r w:rsidRPr="00484DA5">
        <w:rPr>
          <w:rFonts w:ascii="Georgia" w:hAnsi="Georgia"/>
          <w:color w:val="262626" w:themeColor="text1" w:themeTint="D9"/>
        </w:rPr>
        <w:t>базовый уровень).</w:t>
      </w:r>
    </w:p>
    <w:p w:rsidR="00B7746A" w:rsidRDefault="00B7746A" w:rsidP="00B7746A">
      <w:pPr>
        <w:spacing w:after="0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p w:rsidR="00B7746A" w:rsidRDefault="00B7746A" w:rsidP="00B7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Цели и задачи</w:t>
      </w:r>
      <w:proofErr w:type="gramStart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:</w:t>
      </w:r>
      <w:proofErr w:type="gramEnd"/>
    </w:p>
    <w:p w:rsidR="00B7746A" w:rsidRDefault="00B7746A" w:rsidP="00B7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физической культуры на базовом уровне среднего (полного) образования направлено на достижение следующих целей и задач:</w:t>
      </w:r>
    </w:p>
    <w:p w:rsidR="00B7746A" w:rsidRDefault="00B7746A" w:rsidP="00B7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Цели:</w:t>
      </w:r>
    </w:p>
    <w:p w:rsidR="00B7746A" w:rsidRDefault="00B7746A" w:rsidP="00B7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здоровья.</w:t>
      </w:r>
    </w:p>
    <w:p w:rsidR="00B7746A" w:rsidRDefault="00B7746A" w:rsidP="00B7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Воспитание бережного отношения к своему здоровью, потребности в занятиях физкультурно-оздоровительной и спортивно-оздоровительной деятельностью.</w:t>
      </w:r>
    </w:p>
    <w:p w:rsidR="00B7746A" w:rsidRDefault="00B7746A" w:rsidP="00B7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 физическим упражнениями и базовыми видами спорта.</w:t>
      </w:r>
    </w:p>
    <w:p w:rsidR="00B7746A" w:rsidRDefault="00B7746A" w:rsidP="00B7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ориентаций.</w:t>
      </w:r>
    </w:p>
    <w:p w:rsidR="00B7746A" w:rsidRDefault="00B7746A" w:rsidP="00B7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Приобретение компетенции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B7746A" w:rsidRDefault="00B7746A" w:rsidP="00B7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Задачи:</w:t>
      </w:r>
    </w:p>
    <w:p w:rsidR="00B7746A" w:rsidRDefault="00B7746A" w:rsidP="00B7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Содействие гармоничному физическому развитию, выработка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стрессам.</w:t>
      </w:r>
    </w:p>
    <w:p w:rsidR="00B7746A" w:rsidRDefault="00B7746A" w:rsidP="00B7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подготовленности.</w:t>
      </w:r>
    </w:p>
    <w:p w:rsidR="00B7746A" w:rsidRDefault="00B7746A" w:rsidP="00B7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условиях.</w:t>
      </w:r>
    </w:p>
    <w:p w:rsidR="00B7746A" w:rsidRDefault="00B7746A" w:rsidP="00B7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Дальнейшее развитие кондиционных и координационных способностей. </w:t>
      </w:r>
    </w:p>
    <w:p w:rsidR="00B7746A" w:rsidRDefault="00B7746A" w:rsidP="00B7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Формирование знаний о закономерности двигательной активности, спортивной тренировки, значении занятий физической культуры для будущей трудовой деятельности о выполнении функций отцовства и материнства, подготовка к службе в армии.</w:t>
      </w:r>
    </w:p>
    <w:p w:rsidR="00B7746A" w:rsidRDefault="00B7746A" w:rsidP="00B7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Закрепление потребности в регулярных занятиях физическими упражнениями и избранным видом спорта.</w:t>
      </w:r>
    </w:p>
    <w:p w:rsidR="00B7746A" w:rsidRDefault="00B7746A" w:rsidP="00B7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Формирование адекватной самооценки личности, нравственного самосознания, мировоззрения, коллективизма, развитие целеустремленности, уверенности, выдержки, самообладания.</w:t>
      </w:r>
      <w:proofErr w:type="gramEnd"/>
    </w:p>
    <w:p w:rsidR="00B7746A" w:rsidRDefault="00B7746A" w:rsidP="00B7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Дальнейшее развитие психических процессов и обучение основам психической регуляции.</w:t>
      </w:r>
    </w:p>
    <w:p w:rsidR="00B7746A" w:rsidRDefault="00B7746A" w:rsidP="00B7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46A" w:rsidRDefault="00B7746A" w:rsidP="00B7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46A" w:rsidRDefault="00B7746A" w:rsidP="00B7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46A" w:rsidRDefault="00B7746A" w:rsidP="00B7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746A" w:rsidRDefault="00B7746A" w:rsidP="00B7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746A" w:rsidRDefault="00B7746A" w:rsidP="00B7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РЕЗУЛЬТАТЫ ОБУЧЕНИЯ</w:t>
      </w:r>
    </w:p>
    <w:p w:rsidR="00B7746A" w:rsidRDefault="00B7746A" w:rsidP="00B7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подготовленность должна соответствовать среднему уровню показателей развития основных физических способностей, с учетом региональных условий и индивидуальных возможностей учащихся.</w:t>
      </w:r>
    </w:p>
    <w:p w:rsidR="00B7746A" w:rsidRDefault="00B7746A" w:rsidP="00B7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Базовые средства двигательной деятельности:</w:t>
      </w:r>
    </w:p>
    <w:p w:rsidR="00B7746A" w:rsidRDefault="00B7746A" w:rsidP="00B7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Социокультурные основы. </w:t>
      </w:r>
      <w:r>
        <w:rPr>
          <w:rFonts w:ascii="Times New Roman" w:hAnsi="Times New Roman" w:cs="Times New Roman"/>
          <w:sz w:val="24"/>
          <w:szCs w:val="24"/>
        </w:rPr>
        <w:t xml:space="preserve">Ценностные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ориентаци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индивидуальной физкультурной деятельности: всесторонность развития личности; укрепления здоровья и содействие творческому долголетию; физическое совершенствование и формирование здорового</w:t>
      </w:r>
    </w:p>
    <w:p w:rsidR="00B7746A" w:rsidRDefault="00B7746A" w:rsidP="00B7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образа жизни; физическая подготовленность к воспроизводству и воспитанию здорового поколения, к активной жизнедеятельности.</w:t>
      </w:r>
    </w:p>
    <w:p w:rsidR="00B7746A" w:rsidRDefault="00B7746A" w:rsidP="00B7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proofErr w:type="spellStart"/>
      <w:r>
        <w:rPr>
          <w:rFonts w:ascii="Times New Roman,Italic" w:hAnsi="Times New Roman,Italic" w:cs="Times New Roman,Italic"/>
          <w:i/>
          <w:iCs/>
          <w:sz w:val="24"/>
          <w:szCs w:val="24"/>
        </w:rPr>
        <w:t>Психолого</w:t>
      </w:r>
      <w:proofErr w:type="spellEnd"/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педагогические </w:t>
      </w:r>
      <w:proofErr w:type="spellStart"/>
      <w:r>
        <w:rPr>
          <w:rFonts w:ascii="Times New Roman,Italic" w:hAnsi="Times New Roman,Italic" w:cs="Times New Roman,Italic"/>
          <w:i/>
          <w:iCs/>
          <w:sz w:val="24"/>
          <w:szCs w:val="24"/>
        </w:rPr>
        <w:t>основы</w:t>
      </w:r>
      <w:proofErr w:type="gramStart"/>
      <w:r>
        <w:rPr>
          <w:rFonts w:ascii="Times New Roman,Italic" w:hAnsi="Times New Roman,Italic" w:cs="Times New Roman,Italic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пособы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индивидуальной организации, планирование, регулирования и контроля за физическими нагрузками во время занятий физическими упражнениями оздоровительно – корригирующей направленности. Основы организации и проведения спортивн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массовых соревнований по видам спорта (спортивные игры, легкая атлетика, лыжные гонки, плавание). Особенности</w:t>
      </w:r>
    </w:p>
    <w:p w:rsidR="00B7746A" w:rsidRDefault="00B7746A" w:rsidP="00B7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самостоятельной подготовки к участию в спортивно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массовых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соревнованях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7746A" w:rsidRDefault="00B7746A" w:rsidP="00B7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proofErr w:type="spellStart"/>
      <w:proofErr w:type="gramStart"/>
      <w:r>
        <w:rPr>
          <w:rFonts w:ascii="Times New Roman,Italic" w:hAnsi="Times New Roman,Italic" w:cs="Times New Roman,Italic"/>
          <w:i/>
          <w:iCs/>
          <w:sz w:val="24"/>
          <w:szCs w:val="24"/>
        </w:rPr>
        <w:t>Медико</w:t>
      </w:r>
      <w:proofErr w:type="spellEnd"/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– биологические</w:t>
      </w:r>
      <w:proofErr w:type="gramEnd"/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основы.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Роль физической культуры и спорта в профилактике заболеваний и укрепления здоровья;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поддержрание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репродуктивных функции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человека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охранение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его творческой активности и долголетия. Основы организации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двигательного</w:t>
      </w:r>
      <w:proofErr w:type="gramEnd"/>
    </w:p>
    <w:p w:rsidR="00B7746A" w:rsidRDefault="00B7746A" w:rsidP="00B7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режима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в течение дня, недели и месяца), характеристика упражнений и подбор форм занятий в зависимости от особенностей индивидуальной учебной деятельности, самочувствий и показателей здоровья. Основы техники безопасности и профилактики</w:t>
      </w:r>
    </w:p>
    <w:p w:rsidR="00B7746A" w:rsidRDefault="00B7746A" w:rsidP="00B7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травматизма, профилактические мероприятия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гигинические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процедуры, закаливание) и восстановительные мероприятия (гидропроцедуры, массаж) при организации и проведении спортивно-массовых и индивидуальных форм занятий физической</w:t>
      </w:r>
    </w:p>
    <w:p w:rsidR="00B7746A" w:rsidRDefault="00B7746A" w:rsidP="00B7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культурой и спортом. Вредные привычки (курение, алкоголизм, наркомания). Вредные привычки (курение, алкоголизм, наркомания), причины их возникновения и пагубное влияние на организм человека, его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зоровья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в том числе здоровья детей. Основы профилактики вредных привычек средствами физической культуры и формирование индивидуального здорового стиля жизни.</w:t>
      </w:r>
    </w:p>
    <w:p w:rsidR="00B7746A" w:rsidRDefault="00B7746A" w:rsidP="00B7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i/>
          <w:i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sz w:val="24"/>
          <w:szCs w:val="24"/>
        </w:rPr>
        <w:t>Двигательные умения, навыки и способности:</w:t>
      </w:r>
    </w:p>
    <w:p w:rsidR="00B7746A" w:rsidRDefault="00B7746A" w:rsidP="00B7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7746A" w:rsidRDefault="00B7746A" w:rsidP="00B7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Symbol" w:hAnsi="Symbol" w:cs="Symbol"/>
          <w:i/>
          <w:iCs/>
          <w:sz w:val="24"/>
          <w:szCs w:val="24"/>
        </w:rPr>
        <w:t></w:t>
      </w:r>
      <w:r>
        <w:rPr>
          <w:rFonts w:ascii="Symbol" w:hAnsi="Symbol" w:cs="Symbol"/>
          <w:i/>
          <w:iCs/>
          <w:sz w:val="24"/>
          <w:szCs w:val="24"/>
        </w:rPr>
        <w:t></w:t>
      </w:r>
      <w:r>
        <w:rPr>
          <w:rFonts w:ascii="Times New Roman,Bold" w:hAnsi="Times New Roman,Bold" w:cs="Times New Roman,Bold"/>
          <w:b/>
          <w:bCs/>
          <w:i/>
          <w:iCs/>
          <w:sz w:val="24"/>
          <w:szCs w:val="24"/>
        </w:rPr>
        <w:t xml:space="preserve">В спортивных играх: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</w:r>
    </w:p>
    <w:p w:rsidR="00B7746A" w:rsidRDefault="00B7746A" w:rsidP="00B7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Symbol" w:hAnsi="Symbol" w:cs="Symbol"/>
          <w:b/>
          <w:bCs/>
          <w:i/>
          <w:iCs/>
          <w:sz w:val="24"/>
          <w:szCs w:val="24"/>
        </w:rPr>
        <w:t></w:t>
      </w:r>
      <w:r>
        <w:rPr>
          <w:rFonts w:ascii="Symbol" w:hAnsi="Symbol" w:cs="Symbol"/>
          <w:b/>
          <w:bCs/>
          <w:i/>
          <w:iCs/>
          <w:sz w:val="24"/>
          <w:szCs w:val="24"/>
        </w:rPr>
        <w:t></w:t>
      </w:r>
      <w:r>
        <w:rPr>
          <w:rFonts w:ascii="Times New Roman,Bold" w:hAnsi="Times New Roman,Bold" w:cs="Times New Roman,Bold"/>
          <w:b/>
          <w:bCs/>
          <w:i/>
          <w:iCs/>
          <w:sz w:val="24"/>
          <w:szCs w:val="24"/>
        </w:rPr>
        <w:t xml:space="preserve">Физическая подготовленность: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соответствовать как минимум, среднему уровню показателей физических способностей, с учётом региональных условий и индивидуальных возможностей учащихся.</w:t>
      </w:r>
    </w:p>
    <w:p w:rsidR="00B7746A" w:rsidRDefault="00B7746A" w:rsidP="00B7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Symbol" w:hAnsi="Symbol" w:cs="Symbol"/>
          <w:b/>
          <w:bCs/>
          <w:i/>
          <w:iCs/>
          <w:sz w:val="24"/>
          <w:szCs w:val="24"/>
        </w:rPr>
        <w:t></w:t>
      </w:r>
      <w:r>
        <w:rPr>
          <w:rFonts w:ascii="Symbol" w:hAnsi="Symbol" w:cs="Symbol"/>
          <w:b/>
          <w:bCs/>
          <w:i/>
          <w:iCs/>
          <w:sz w:val="24"/>
          <w:szCs w:val="24"/>
        </w:rPr>
        <w:t></w:t>
      </w:r>
      <w:r>
        <w:rPr>
          <w:rFonts w:ascii="Times New Roman,Bold" w:hAnsi="Times New Roman,Bold" w:cs="Times New Roman,Bold"/>
          <w:b/>
          <w:bCs/>
          <w:i/>
          <w:iCs/>
          <w:sz w:val="24"/>
          <w:szCs w:val="24"/>
        </w:rPr>
        <w:t>Способы физкультурно-</w:t>
      </w:r>
      <w:proofErr w:type="spellStart"/>
      <w:r>
        <w:rPr>
          <w:rFonts w:ascii="Times New Roman,Bold" w:hAnsi="Times New Roman,Bold" w:cs="Times New Roman,Bold"/>
          <w:b/>
          <w:bCs/>
          <w:i/>
          <w:iCs/>
          <w:sz w:val="24"/>
          <w:szCs w:val="24"/>
        </w:rPr>
        <w:t>оздаровительной</w:t>
      </w:r>
      <w:proofErr w:type="spellEnd"/>
      <w:r>
        <w:rPr>
          <w:rFonts w:ascii="Times New Roman,Bold" w:hAnsi="Times New Roman,Bold" w:cs="Times New Roman,Bold"/>
          <w:b/>
          <w:bCs/>
          <w:i/>
          <w:iCs/>
          <w:sz w:val="24"/>
          <w:szCs w:val="24"/>
        </w:rPr>
        <w:t xml:space="preserve"> деятельности: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использовать различные виды физических упражнений с целью самосовершенствования, организация досуга и здорового образа жизни; осуществлять коррекцию недостатков физического развития;</w:t>
      </w:r>
    </w:p>
    <w:p w:rsidR="00B7746A" w:rsidRDefault="00B7746A" w:rsidP="00B7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проводить самоконтроль и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саморегуляцию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физических и психических состояний.</w:t>
      </w:r>
    </w:p>
    <w:p w:rsidR="00B7746A" w:rsidRDefault="00B7746A" w:rsidP="00B7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Symbol" w:hAnsi="Symbol" w:cs="Symbol"/>
          <w:b/>
          <w:bCs/>
          <w:i/>
          <w:iCs/>
          <w:sz w:val="24"/>
          <w:szCs w:val="24"/>
        </w:rPr>
        <w:t></w:t>
      </w:r>
      <w:r>
        <w:rPr>
          <w:rFonts w:ascii="Symbol" w:hAnsi="Symbol" w:cs="Symbol"/>
          <w:b/>
          <w:bCs/>
          <w:i/>
          <w:iCs/>
          <w:sz w:val="24"/>
          <w:szCs w:val="24"/>
        </w:rPr>
        <w:t></w:t>
      </w:r>
      <w:r>
        <w:rPr>
          <w:rFonts w:ascii="Times New Roman,Bold" w:hAnsi="Times New Roman,Bold" w:cs="Times New Roman,Bold"/>
          <w:b/>
          <w:bCs/>
          <w:i/>
          <w:iCs/>
          <w:sz w:val="24"/>
          <w:szCs w:val="24"/>
        </w:rPr>
        <w:t xml:space="preserve">Способы спортивной деятельности: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участвовать в соревновании по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лёгкоатлетическому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четырёхборью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бег 100 м, прыжок в длину или высоту, метание меча, бег на выносливость, осуществлять соревновательную деятельность по одному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</w:t>
      </w:r>
      <w:proofErr w:type="gramEnd"/>
    </w:p>
    <w:p w:rsidR="00B7746A" w:rsidRDefault="00B7746A" w:rsidP="00B7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видов спорта.</w:t>
      </w:r>
    </w:p>
    <w:p w:rsidR="00B7746A" w:rsidRDefault="00B7746A" w:rsidP="00B7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Symbol" w:hAnsi="Symbol" w:cs="Symbol"/>
          <w:b/>
          <w:bCs/>
          <w:i/>
          <w:iCs/>
          <w:sz w:val="24"/>
          <w:szCs w:val="24"/>
        </w:rPr>
        <w:lastRenderedPageBreak/>
        <w:t></w:t>
      </w:r>
      <w:r>
        <w:rPr>
          <w:rFonts w:ascii="Symbol" w:hAnsi="Symbol" w:cs="Symbol"/>
          <w:b/>
          <w:bCs/>
          <w:i/>
          <w:iCs/>
          <w:sz w:val="24"/>
          <w:szCs w:val="24"/>
        </w:rPr>
        <w:t></w:t>
      </w:r>
      <w:r>
        <w:rPr>
          <w:rFonts w:ascii="Times New Roman,Bold" w:hAnsi="Times New Roman,Bold" w:cs="Times New Roman,Bold"/>
          <w:b/>
          <w:bCs/>
          <w:i/>
          <w:iCs/>
          <w:sz w:val="24"/>
          <w:szCs w:val="24"/>
        </w:rPr>
        <w:t xml:space="preserve">Правила поведения на занятиях физическими упражнениями: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согласовывать своё поведение с интересами коллектива; при выполнении упражнений критически оценивать собственные достижения, поощрять товарищей, имеющих низкий уровень</w:t>
      </w:r>
    </w:p>
    <w:p w:rsidR="00B7746A" w:rsidRDefault="00B7746A" w:rsidP="00B7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физической подготовленности; сознательно тренироваться и стремиться к возможно лучшему результату на соревнованиях.</w:t>
      </w:r>
    </w:p>
    <w:p w:rsidR="00B7746A" w:rsidRDefault="00B7746A" w:rsidP="00B7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Symbol" w:hAnsi="Symbol" w:cs="Symbol"/>
          <w:b/>
          <w:bCs/>
          <w:i/>
          <w:iCs/>
          <w:sz w:val="24"/>
          <w:szCs w:val="24"/>
        </w:rPr>
        <w:t></w:t>
      </w:r>
      <w:r>
        <w:rPr>
          <w:rFonts w:ascii="Symbol" w:hAnsi="Symbol" w:cs="Symbol"/>
          <w:b/>
          <w:bCs/>
          <w:i/>
          <w:iCs/>
          <w:sz w:val="24"/>
          <w:szCs w:val="24"/>
        </w:rPr>
        <w:t>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Уровень физической культуры, составляющий вариативную часть (материал по выбору учителя, учащихся, определяемый самой школой, по углублённому изучению одного или нескольких видов спорта), разрабатывает и определяет учитель.</w:t>
      </w:r>
    </w:p>
    <w:p w:rsidR="00B7746A" w:rsidRPr="00E06F7A" w:rsidRDefault="00B7746A" w:rsidP="00B7746A">
      <w:pP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E06F7A">
        <w:rPr>
          <w:b/>
          <w:sz w:val="40"/>
          <w:szCs w:val="40"/>
        </w:rPr>
        <w:t>Количество учебных часов</w:t>
      </w:r>
      <w:r>
        <w:rPr>
          <w:b/>
          <w:sz w:val="40"/>
          <w:szCs w:val="40"/>
        </w:rPr>
        <w:t>:</w:t>
      </w:r>
    </w:p>
    <w:p w:rsidR="00B7746A" w:rsidRDefault="00B7746A" w:rsidP="00B7746A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21ED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Учебный предмет «Физическая культура» вводится как обязательный предмет в средней общеобразовательной школе, на его преподавание отводится  102 часа в год,3 часа в неделю.</w:t>
      </w:r>
    </w:p>
    <w:p w:rsidR="00B7746A" w:rsidRDefault="00B7746A" w:rsidP="00B7746A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Контрольные тесты – 2</w:t>
      </w:r>
    </w:p>
    <w:p w:rsidR="00B7746A" w:rsidRPr="00E06F7A" w:rsidRDefault="00B7746A" w:rsidP="00B7746A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E06F7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УЧЕБНО - МЕТОДИЧЕСКИЙ КОМПЛЕКТ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:</w:t>
      </w:r>
    </w:p>
    <w:p w:rsidR="00B7746A" w:rsidRPr="008638F6" w:rsidRDefault="00B7746A" w:rsidP="00B7746A">
      <w:pP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E06F7A">
        <w:rPr>
          <w:sz w:val="24"/>
          <w:szCs w:val="24"/>
        </w:rPr>
        <w:t xml:space="preserve"> </w:t>
      </w:r>
      <w:r w:rsidRPr="008638F6">
        <w:rPr>
          <w:color w:val="0D0D0D" w:themeColor="text1" w:themeTint="F2"/>
          <w:sz w:val="24"/>
          <w:szCs w:val="24"/>
        </w:rPr>
        <w:t xml:space="preserve">Комплексная программа физического воспитания учащихся 1 – 11 классы Авторы: доктор педагогических наук В.И.Лях, кандидат педагогических наук </w:t>
      </w:r>
      <w:proofErr w:type="spellStart"/>
      <w:r w:rsidRPr="008638F6">
        <w:rPr>
          <w:color w:val="0D0D0D" w:themeColor="text1" w:themeTint="F2"/>
          <w:sz w:val="24"/>
          <w:szCs w:val="24"/>
        </w:rPr>
        <w:t>А.А.Зданевич</w:t>
      </w:r>
      <w:proofErr w:type="spellEnd"/>
      <w:r w:rsidRPr="008638F6">
        <w:rPr>
          <w:color w:val="0D0D0D" w:themeColor="text1" w:themeTint="F2"/>
          <w:sz w:val="24"/>
          <w:szCs w:val="24"/>
        </w:rPr>
        <w:t xml:space="preserve"> 6-е издание, Москва «Просвещение» 2009. Учебники: 1. Авторы: доктор педагогических наук В.И.Лях, кандидат педагогических наук </w:t>
      </w:r>
      <w:proofErr w:type="spellStart"/>
      <w:r w:rsidRPr="008638F6">
        <w:rPr>
          <w:color w:val="0D0D0D" w:themeColor="text1" w:themeTint="F2"/>
          <w:sz w:val="24"/>
          <w:szCs w:val="24"/>
        </w:rPr>
        <w:t>А.А.Зданевич</w:t>
      </w:r>
      <w:proofErr w:type="spellEnd"/>
      <w:r w:rsidRPr="008638F6">
        <w:rPr>
          <w:color w:val="0D0D0D" w:themeColor="text1" w:themeTint="F2"/>
          <w:sz w:val="24"/>
          <w:szCs w:val="24"/>
        </w:rPr>
        <w:t xml:space="preserve"> Физическая культура 10 – 11 классы, Учебник для общеобразовательных учреждений под редакцией В.И.Ляха. Рекомендовано Министерством образования и науки Российской Федерации, 6-е издание, Москва «Просвещение» 2011.</w:t>
      </w:r>
    </w:p>
    <w:p w:rsidR="00B11E8A" w:rsidRDefault="00B11E8A"/>
    <w:sectPr w:rsidR="00B11E8A" w:rsidSect="00D76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7746A"/>
    <w:rsid w:val="00955987"/>
    <w:rsid w:val="00B11E8A"/>
    <w:rsid w:val="00B7746A"/>
    <w:rsid w:val="00D00650"/>
    <w:rsid w:val="00D76F8A"/>
    <w:rsid w:val="00F12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46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1089</Words>
  <Characters>6213</Characters>
  <Application>Microsoft Office Word</Application>
  <DocSecurity>0</DocSecurity>
  <Lines>51</Lines>
  <Paragraphs>14</Paragraphs>
  <ScaleCrop>false</ScaleCrop>
  <Company>Microsoft</Company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artbook</dc:creator>
  <cp:lastModifiedBy>User</cp:lastModifiedBy>
  <cp:revision>2</cp:revision>
  <dcterms:created xsi:type="dcterms:W3CDTF">2017-09-13T17:43:00Z</dcterms:created>
  <dcterms:modified xsi:type="dcterms:W3CDTF">2017-09-17T09:56:00Z</dcterms:modified>
</cp:coreProperties>
</file>