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7C" w:rsidRDefault="00C26A7C" w:rsidP="00C26A7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 К РАБОЧЕЙ ПРОГРАММЕ</w:t>
      </w:r>
    </w:p>
    <w:p w:rsidR="00C26A7C" w:rsidRDefault="00172CEC" w:rsidP="00C26A7C">
      <w:pPr>
        <w:tabs>
          <w:tab w:val="left" w:pos="48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26A7C">
        <w:rPr>
          <w:rFonts w:ascii="Times New Roman" w:hAnsi="Times New Roman" w:cs="Times New Roman"/>
          <w:sz w:val="24"/>
          <w:szCs w:val="24"/>
        </w:rPr>
        <w:t>Физическая культура 1 класс</w:t>
      </w:r>
    </w:p>
    <w:p w:rsidR="00C26A7C" w:rsidRDefault="005B15DE" w:rsidP="00C26A7C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Рабочая программа разработана</w:t>
      </w:r>
      <w:bookmarkStart w:id="0" w:name="_GoBack"/>
      <w:bookmarkEnd w:id="0"/>
      <w:r w:rsidR="00C26A7C">
        <w:rPr>
          <w:rFonts w:ascii="Georgia" w:hAnsi="Georgia"/>
          <w:color w:val="000000" w:themeColor="text1"/>
          <w:sz w:val="24"/>
          <w:szCs w:val="24"/>
        </w:rPr>
        <w:t xml:space="preserve">    на основе Федерального    Государственного образовательного стандарта  2010г.,   Примерной программы начального общего образования по физической культуре,   планируемых результатов начального общего образования,  образовательной программы начального общего образования МБОУ «Катичская СОШ»  с использованием  авторской    программы по физической культуре для 1-4 классов. Автор:  В.И. Лях.   Москва «Просвещение» 2012г. </w:t>
      </w:r>
    </w:p>
    <w:p w:rsidR="00C26A7C" w:rsidRDefault="00C26A7C" w:rsidP="00C26A7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Georgia" w:hAnsi="Georgia"/>
          <w:b/>
          <w:color w:val="404040" w:themeColor="text1" w:themeTint="BF"/>
        </w:rPr>
        <w:t>ЦЕЛИ И ЗАДАЧИ ПРОГРАММЫ</w:t>
      </w:r>
    </w:p>
    <w:p w:rsidR="00C26A7C" w:rsidRDefault="00C26A7C" w:rsidP="00C26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26A7C" w:rsidRDefault="00C26A7C" w:rsidP="00C26A7C">
      <w:pPr>
        <w:shd w:val="clear" w:color="auto" w:fill="FFFFFF"/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обучения:</w:t>
      </w:r>
    </w:p>
    <w:p w:rsidR="00C26A7C" w:rsidRDefault="00C26A7C" w:rsidP="00C26A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C26A7C" w:rsidRDefault="00C26A7C" w:rsidP="00C26A7C">
      <w:pPr>
        <w:numPr>
          <w:ilvl w:val="0"/>
          <w:numId w:val="1"/>
        </w:numPr>
        <w:shd w:val="clear" w:color="auto" w:fill="FFFFFF"/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умений саморегуляции средствами физической культуры;</w:t>
      </w:r>
    </w:p>
    <w:p w:rsidR="00C26A7C" w:rsidRDefault="00C26A7C" w:rsidP="00C26A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методике движений;</w:t>
      </w:r>
    </w:p>
    <w:p w:rsidR="00C26A7C" w:rsidRDefault="00C26A7C" w:rsidP="00C26A7C">
      <w:pPr>
        <w:numPr>
          <w:ilvl w:val="0"/>
          <w:numId w:val="1"/>
        </w:numPr>
        <w:shd w:val="clear" w:color="auto" w:fill="FFFFFF"/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координационных (точность воспроизведения и дифференцирование пространственных, временных и силовых параметров движений; равновесие, ритм, быстрота и точность реагирования на сигналы, согласование движений, ориентирование в пространстве) и кондиционных (скоростные, скоростно-силовые, выносливость и гибкость) способностей;</w:t>
      </w:r>
    </w:p>
    <w:p w:rsidR="00C26A7C" w:rsidRDefault="00C26A7C" w:rsidP="00C26A7C">
      <w:pPr>
        <w:numPr>
          <w:ilvl w:val="0"/>
          <w:numId w:val="1"/>
        </w:numPr>
        <w:shd w:val="clear" w:color="auto" w:fill="FFFFFF"/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знаний о личной гигиене,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C26A7C" w:rsidRDefault="00C26A7C" w:rsidP="00C26A7C">
      <w:pPr>
        <w:numPr>
          <w:ilvl w:val="0"/>
          <w:numId w:val="1"/>
        </w:numPr>
        <w:shd w:val="clear" w:color="auto" w:fill="FFFFFF"/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C26A7C" w:rsidRDefault="00C26A7C" w:rsidP="00C26A7C">
      <w:pPr>
        <w:numPr>
          <w:ilvl w:val="0"/>
          <w:numId w:val="1"/>
        </w:numPr>
        <w:shd w:val="clear" w:color="auto" w:fill="FFFFFF"/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C26A7C" w:rsidRDefault="00C26A7C" w:rsidP="00C26A7C">
      <w:pPr>
        <w:numPr>
          <w:ilvl w:val="0"/>
          <w:numId w:val="1"/>
        </w:numPr>
        <w:shd w:val="clear" w:color="auto" w:fill="FFFFFF"/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C26A7C" w:rsidRDefault="00C26A7C" w:rsidP="00C26A7C">
      <w:pPr>
        <w:numPr>
          <w:ilvl w:val="0"/>
          <w:numId w:val="1"/>
        </w:numPr>
        <w:shd w:val="clear" w:color="auto" w:fill="FFFFFF"/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(представление, память, мышление и др.) в ходе двигательной деятельности.</w:t>
      </w:r>
    </w:p>
    <w:p w:rsidR="00C26A7C" w:rsidRDefault="00C26A7C" w:rsidP="00C26A7C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6A7C" w:rsidRDefault="00C26A7C" w:rsidP="00C26A7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6A7C" w:rsidRDefault="00C26A7C" w:rsidP="00C26A7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6A7C" w:rsidRDefault="00C26A7C" w:rsidP="00C26A7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6A7C" w:rsidRDefault="00C26A7C" w:rsidP="00C26A7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6A7C" w:rsidRDefault="00C26A7C" w:rsidP="00C26A7C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Описание места учебного предмета в учебном плане</w:t>
      </w:r>
    </w:p>
    <w:p w:rsidR="00C26A7C" w:rsidRDefault="00C26A7C" w:rsidP="00C26A7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 учебным планом на занятие физической культурой отводится 3 часа в неделю</w:t>
      </w:r>
      <w:r w:rsidR="00E61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всего 99  часов в 1 классе.</w:t>
      </w:r>
    </w:p>
    <w:p w:rsidR="00C26A7C" w:rsidRDefault="00C26A7C" w:rsidP="00C26A7C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6"/>
          <w:w w:val="120"/>
          <w:sz w:val="24"/>
          <w:szCs w:val="24"/>
        </w:rPr>
        <w:t>Распределение учебного времени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5778"/>
        <w:gridCol w:w="3129"/>
      </w:tblGrid>
      <w:tr w:rsidR="00C26A7C" w:rsidTr="00C26A7C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Знаниея о физической культуре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процессе занятий</w:t>
            </w:r>
          </w:p>
        </w:tc>
      </w:tr>
      <w:tr w:rsidR="00C26A7C" w:rsidTr="00C26A7C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процессе занятий</w:t>
            </w:r>
          </w:p>
        </w:tc>
      </w:tr>
      <w:tr w:rsidR="00C26A7C" w:rsidTr="00C26A7C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Физическое совершенствование: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процессе занятий</w:t>
            </w:r>
          </w:p>
        </w:tc>
      </w:tr>
      <w:tr w:rsidR="00C26A7C" w:rsidTr="00C26A7C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</w:tr>
      <w:tr w:rsidR="00C26A7C" w:rsidTr="00C26A7C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</w:p>
        </w:tc>
      </w:tr>
      <w:tr w:rsidR="00C26A7C" w:rsidTr="00C26A7C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</w:tr>
      <w:tr w:rsidR="00C26A7C" w:rsidTr="00C26A7C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39</w:t>
            </w:r>
          </w:p>
        </w:tc>
      </w:tr>
      <w:tr w:rsidR="00C26A7C" w:rsidTr="00C26A7C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8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Общеразвивающие упражнения (в содержании соответствующих разделов программы)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26A7C" w:rsidTr="00C26A7C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99</w:t>
            </w:r>
          </w:p>
        </w:tc>
      </w:tr>
    </w:tbl>
    <w:p w:rsidR="00C26A7C" w:rsidRDefault="00C26A7C" w:rsidP="00C26A7C">
      <w:pPr>
        <w:rPr>
          <w:rFonts w:ascii="Times New Roman" w:hAnsi="Times New Roman" w:cs="Times New Roman"/>
          <w:sz w:val="24"/>
          <w:szCs w:val="24"/>
        </w:rPr>
      </w:pPr>
    </w:p>
    <w:p w:rsidR="00C26A7C" w:rsidRDefault="00C26A7C" w:rsidP="00C26A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w w:val="120"/>
          <w:sz w:val="24"/>
          <w:szCs w:val="24"/>
        </w:rPr>
      </w:pPr>
    </w:p>
    <w:p w:rsidR="00C26A7C" w:rsidRDefault="00C26A7C" w:rsidP="00C26A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w w:val="1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6"/>
          <w:w w:val="120"/>
          <w:sz w:val="24"/>
          <w:szCs w:val="24"/>
        </w:rPr>
        <w:t>УЧЕБНО – МЕТОДИЧЕСКИЙ КОМПЛЕКТ</w:t>
      </w:r>
    </w:p>
    <w:p w:rsidR="00C26A7C" w:rsidRDefault="00C26A7C" w:rsidP="00C26A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w w:val="12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4005"/>
        <w:gridCol w:w="2466"/>
        <w:gridCol w:w="2542"/>
      </w:tblGrid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№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Наименование объектов и средств</w:t>
            </w:r>
          </w:p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материально-технического оснащения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Необходимое</w:t>
            </w:r>
          </w:p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количество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 xml:space="preserve">Примечание </w:t>
            </w: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Стенка гимнастическая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Бревно гимнастическое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Козёл гимнастический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т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Конь  гимнастический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Канат для лазанья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Мост  гимнастический подкидной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Скамейка  гимнастическая жёсткая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Комплект навестного оборудования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В комплект входят перекладина, брусья, мишени для метания</w:t>
            </w: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10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 xml:space="preserve">Скамья атлетическая наклонная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11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Гантели наборные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12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Коврик гимнастический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13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Акробатическая дорожка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14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Маты гимнастические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15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Мяч набивной(1кг,2кг)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16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Мяч малый (теннисный)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17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Палка гимнастическая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19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Обруч гимнастический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20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Коврики массажные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21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Секундомер настенный с защитной сеткой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22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Сетка для переноса малых мячей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23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24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25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Флажки разметочные на опоре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26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Лента финишная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27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Дорожка разметочная для прыжков вдлину с места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28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Рулетка измерительная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29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30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Щиты баскетбольные навесные с кольцами и сеткой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31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Мячи  баскетбольные для мини-игры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32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33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Сетка волейбольная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34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Мячи волейбольные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35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Ворота для мини-футбола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36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37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Мячи футбольные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38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Компрессор для накачивания мячей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39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Палатки туристические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41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Рюкзаки туристические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42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Пульсомер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43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Шагомер электронный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44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Комплект динамометров ручных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45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Динамометр становой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46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Танометр автоматический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47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Весы медицинские с ростомером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48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Аптечка медицинская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49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Спортивный зал игровой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 xml:space="preserve">С раздевалками для девочек и мальчиков (шкафчики, мягкие скамейки,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lastRenderedPageBreak/>
              <w:t>коврики), душевые, туалеты.</w:t>
            </w: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lastRenderedPageBreak/>
              <w:t>50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Спортивный зал гимнастический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51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Кабинет учителя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Включает в себя рабочий стол, стулья, сейф, книжные шкафы, шкаф для одежды.</w:t>
            </w: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52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Включает в себя стеллажи\. Контейнеры.</w:t>
            </w: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53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54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55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Сектор для прыжков в высоту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56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Игровое поле для мини-футбола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57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58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59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Гимнастический городок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60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Полоса препятствий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C26A7C" w:rsidTr="00C26A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61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Лыжная трасса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C" w:rsidRDefault="00C26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</w:tbl>
    <w:p w:rsidR="00C26A7C" w:rsidRDefault="00C26A7C" w:rsidP="00C26A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w w:val="120"/>
          <w:sz w:val="24"/>
          <w:szCs w:val="24"/>
        </w:rPr>
      </w:pPr>
    </w:p>
    <w:p w:rsidR="00C26A7C" w:rsidRDefault="00C26A7C" w:rsidP="00C26A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w w:val="1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6"/>
          <w:w w:val="120"/>
          <w:sz w:val="24"/>
          <w:szCs w:val="24"/>
        </w:rPr>
        <w:t>Д- демонстрационный экземпляр; К- комплект на класс; Г- комплект, необходимый для практической работы в  группах</w:t>
      </w:r>
    </w:p>
    <w:p w:rsidR="00C26A7C" w:rsidRDefault="00C26A7C" w:rsidP="00C26A7C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color w:val="404040" w:themeColor="text1" w:themeTint="BF"/>
        </w:rPr>
      </w:pPr>
    </w:p>
    <w:p w:rsidR="00C26A7C" w:rsidRDefault="00C26A7C" w:rsidP="00C26A7C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color w:val="404040" w:themeColor="text1" w:themeTint="BF"/>
        </w:rPr>
      </w:pPr>
    </w:p>
    <w:p w:rsidR="00C26A7C" w:rsidRDefault="00C26A7C" w:rsidP="00C26A7C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t>Для реализации программного содержания в учебном процессе  используется  учебник:</w:t>
      </w:r>
    </w:p>
    <w:p w:rsidR="00C26A7C" w:rsidRDefault="00C26A7C" w:rsidP="00C26A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404040" w:themeColor="text1" w:themeTint="BF"/>
          <w:sz w:val="24"/>
          <w:szCs w:val="24"/>
        </w:rPr>
        <w:t>Лях, В. И.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Физическая культура. 1–4 кл. : учеб.для общеобразовательных учреждений / В. И. Лях, А. А. Зданевича ; под общ. ред. В. И. Ляха. – М. : Просвещение, 2012.В  программе  В. И. Ляха,  А. А. Зданевича</w:t>
      </w:r>
    </w:p>
    <w:p w:rsidR="00C26A7C" w:rsidRDefault="00C26A7C" w:rsidP="00C26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1E8A" w:rsidRDefault="00B11E8A"/>
    <w:sectPr w:rsidR="00B11E8A" w:rsidSect="00D7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E01FD"/>
    <w:multiLevelType w:val="multilevel"/>
    <w:tmpl w:val="7B70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26A7C"/>
    <w:rsid w:val="00172CEC"/>
    <w:rsid w:val="005B15DE"/>
    <w:rsid w:val="00955987"/>
    <w:rsid w:val="00B11E8A"/>
    <w:rsid w:val="00C21E69"/>
    <w:rsid w:val="00C26A7C"/>
    <w:rsid w:val="00D60D06"/>
    <w:rsid w:val="00D76F8A"/>
    <w:rsid w:val="00E6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A7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C26A7C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a3">
    <w:name w:val="Table Grid"/>
    <w:basedOn w:val="a1"/>
    <w:uiPriority w:val="59"/>
    <w:rsid w:val="00C26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4908</Characters>
  <Application>Microsoft Office Word</Application>
  <DocSecurity>0</DocSecurity>
  <Lines>40</Lines>
  <Paragraphs>11</Paragraphs>
  <ScaleCrop>false</ScaleCrop>
  <Company>Microsoft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artbook</dc:creator>
  <cp:lastModifiedBy>User</cp:lastModifiedBy>
  <cp:revision>5</cp:revision>
  <dcterms:created xsi:type="dcterms:W3CDTF">2017-09-13T14:26:00Z</dcterms:created>
  <dcterms:modified xsi:type="dcterms:W3CDTF">2017-09-17T09:54:00Z</dcterms:modified>
</cp:coreProperties>
</file>