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D3" w:rsidRDefault="00C913D3" w:rsidP="00C913D3">
      <w:pPr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</w:rPr>
        <w:t>Аннотация</w:t>
      </w:r>
      <w:r w:rsidR="008B2565">
        <w:rPr>
          <w:b/>
          <w:bCs/>
          <w:color w:val="000000"/>
          <w:sz w:val="28"/>
        </w:rPr>
        <w:t xml:space="preserve"> к рабочей программе по ОБЖ для 6 класса</w:t>
      </w:r>
    </w:p>
    <w:p w:rsidR="001C2B8C" w:rsidRPr="00AD5000" w:rsidRDefault="001C2B8C" w:rsidP="001C2B8C">
      <w:pPr>
        <w:tabs>
          <w:tab w:val="left" w:pos="0"/>
          <w:tab w:val="left" w:pos="142"/>
        </w:tabs>
        <w:jc w:val="both"/>
        <w:rPr>
          <w:sz w:val="28"/>
        </w:rPr>
      </w:pPr>
      <w:r w:rsidRPr="00AD5000">
        <w:rPr>
          <w:rFonts w:ascii="Georgia" w:hAnsi="Georgia"/>
        </w:rPr>
        <w:t>Рабочая программа составлена   на основе федерального   Государственного образовательного стандарта основного общего  образования 2010г.  Примерной программы основного    образования по</w:t>
      </w:r>
      <w:r w:rsidRPr="00AD5000">
        <w:t xml:space="preserve"> </w:t>
      </w:r>
      <w:r w:rsidRPr="00AD5000">
        <w:rPr>
          <w:sz w:val="28"/>
        </w:rPr>
        <w:t>основам безопасности жизнедеятельности, образовательной программы основного   образования МБОУ «</w:t>
      </w:r>
      <w:proofErr w:type="spellStart"/>
      <w:r w:rsidRPr="00AD5000">
        <w:rPr>
          <w:sz w:val="28"/>
        </w:rPr>
        <w:t>Катичская</w:t>
      </w:r>
      <w:proofErr w:type="spellEnd"/>
      <w:r w:rsidRPr="00AD5000">
        <w:rPr>
          <w:sz w:val="28"/>
        </w:rPr>
        <w:t xml:space="preserve"> СОШ»  с использованием  авторской программы образовательных учреждений по   ОБЖ  для 5-9 классов. ОБЖ  5-9 классы. Авторы: Н.Ф. Виноградова, Д.В. Смирнов, </w:t>
      </w:r>
      <w:proofErr w:type="spellStart"/>
      <w:r w:rsidRPr="00AD5000">
        <w:rPr>
          <w:sz w:val="28"/>
        </w:rPr>
        <w:t>А.Б.Таранин</w:t>
      </w:r>
      <w:proofErr w:type="spellEnd"/>
      <w:r w:rsidRPr="00AD5000">
        <w:rPr>
          <w:sz w:val="28"/>
        </w:rPr>
        <w:t>.  Москва Издательский  центр «</w:t>
      </w:r>
      <w:proofErr w:type="spellStart"/>
      <w:r w:rsidRPr="00AD5000">
        <w:rPr>
          <w:sz w:val="28"/>
        </w:rPr>
        <w:t>Вентана</w:t>
      </w:r>
      <w:proofErr w:type="spellEnd"/>
      <w:r w:rsidRPr="00AD5000">
        <w:rPr>
          <w:sz w:val="28"/>
        </w:rPr>
        <w:t xml:space="preserve"> – Граф» 2016</w:t>
      </w:r>
    </w:p>
    <w:p w:rsidR="00C913D3" w:rsidRDefault="00C913D3" w:rsidP="00C913D3">
      <w:pPr>
        <w:shd w:val="clear" w:color="auto" w:fill="FFFFFF"/>
        <w:ind w:left="-142"/>
        <w:jc w:val="both"/>
        <w:rPr>
          <w:color w:val="000000"/>
          <w:sz w:val="28"/>
        </w:rPr>
      </w:pPr>
    </w:p>
    <w:p w:rsidR="00C913D3" w:rsidRPr="001C2B8C" w:rsidRDefault="00C913D3" w:rsidP="00C913D3">
      <w:pPr>
        <w:shd w:val="clear" w:color="auto" w:fill="FFFFFF"/>
        <w:ind w:left="-142"/>
        <w:jc w:val="both"/>
        <w:rPr>
          <w:sz w:val="20"/>
          <w:szCs w:val="20"/>
        </w:rPr>
      </w:pPr>
      <w:r w:rsidRPr="001C2B8C">
        <w:rPr>
          <w:sz w:val="28"/>
        </w:rPr>
        <w:t>ЦЕЛИ И ЗАДАЧИ ПРОГРАММЫ</w:t>
      </w:r>
    </w:p>
    <w:p w:rsidR="00C913D3" w:rsidRPr="001C2B8C" w:rsidRDefault="00C913D3" w:rsidP="00C913D3">
      <w:pPr>
        <w:pStyle w:val="a4"/>
        <w:tabs>
          <w:tab w:val="left" w:pos="851"/>
        </w:tabs>
        <w:rPr>
          <w:rFonts w:ascii="Times New Roman" w:hAnsi="Times New Roman"/>
          <w:b/>
          <w:sz w:val="24"/>
          <w:szCs w:val="24"/>
        </w:rPr>
      </w:pPr>
    </w:p>
    <w:p w:rsidR="00C913D3" w:rsidRPr="001C2B8C" w:rsidRDefault="00C913D3" w:rsidP="00C913D3">
      <w:pPr>
        <w:pStyle w:val="a4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1C2B8C">
        <w:rPr>
          <w:rFonts w:ascii="Times New Roman" w:hAnsi="Times New Roman"/>
          <w:b/>
          <w:sz w:val="28"/>
          <w:szCs w:val="28"/>
        </w:rPr>
        <w:t xml:space="preserve">  Основная цель предмета</w:t>
      </w:r>
      <w:r w:rsidRPr="001C2B8C">
        <w:rPr>
          <w:rFonts w:ascii="Times New Roman" w:hAnsi="Times New Roman"/>
          <w:sz w:val="28"/>
          <w:szCs w:val="28"/>
        </w:rPr>
        <w:t>: расширение знаний и формирование умений младших подростков по организации здорового образа жизни, правильного поведения в различных неординарных и ЧС.   Главное направление предмета – развивать общую культуру младшего подростка, формировать осознание необходимости беречь свое здоровье, овладевать умениями и навыками решения жизненных задач, связанных с опасными ситуациями.</w:t>
      </w:r>
    </w:p>
    <w:p w:rsidR="00C913D3" w:rsidRPr="001C2B8C" w:rsidRDefault="00C913D3" w:rsidP="00C913D3">
      <w:pPr>
        <w:pStyle w:val="a4"/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C913D3" w:rsidRPr="001C2B8C" w:rsidRDefault="00C913D3" w:rsidP="00C913D3">
      <w:pPr>
        <w:pStyle w:val="a4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1C2B8C">
        <w:rPr>
          <w:rFonts w:ascii="Times New Roman" w:hAnsi="Times New Roman"/>
          <w:b/>
          <w:sz w:val="28"/>
          <w:szCs w:val="28"/>
        </w:rPr>
        <w:t xml:space="preserve">  Основными</w:t>
      </w:r>
      <w:r w:rsidRPr="001C2B8C">
        <w:rPr>
          <w:rFonts w:ascii="Times New Roman" w:hAnsi="Times New Roman"/>
          <w:sz w:val="28"/>
          <w:szCs w:val="28"/>
        </w:rPr>
        <w:t xml:space="preserve"> </w:t>
      </w:r>
      <w:r w:rsidRPr="001C2B8C">
        <w:rPr>
          <w:rFonts w:ascii="Times New Roman" w:hAnsi="Times New Roman"/>
          <w:b/>
          <w:sz w:val="28"/>
          <w:szCs w:val="28"/>
        </w:rPr>
        <w:t xml:space="preserve">задачами </w:t>
      </w:r>
      <w:r w:rsidRPr="001C2B8C">
        <w:rPr>
          <w:rFonts w:ascii="Times New Roman" w:hAnsi="Times New Roman"/>
          <w:sz w:val="28"/>
          <w:szCs w:val="28"/>
        </w:rPr>
        <w:t>изучения данной предметной области являются следующие:</w:t>
      </w:r>
    </w:p>
    <w:p w:rsidR="00C913D3" w:rsidRPr="001C2B8C" w:rsidRDefault="00C913D3" w:rsidP="00C913D3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C2B8C">
        <w:rPr>
          <w:rFonts w:ascii="Times New Roman" w:hAnsi="Times New Roman"/>
          <w:sz w:val="28"/>
          <w:szCs w:val="28"/>
        </w:rPr>
        <w:t>Осознание необходимости знания правил поведения в необычных, нестандартных и ЧС, овладения умением ориентироваться в них;</w:t>
      </w:r>
    </w:p>
    <w:p w:rsidR="00C913D3" w:rsidRPr="001C2B8C" w:rsidRDefault="00C913D3" w:rsidP="00C913D3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C2B8C">
        <w:rPr>
          <w:rFonts w:ascii="Times New Roman" w:hAnsi="Times New Roman"/>
          <w:sz w:val="28"/>
          <w:szCs w:val="28"/>
        </w:rPr>
        <w:t>Воспитание способности к восприятию и оценке жизненных ситуаций, таящих в себе опасность, и приобретение опыта их преодоления;</w:t>
      </w:r>
    </w:p>
    <w:p w:rsidR="00C913D3" w:rsidRPr="001C2B8C" w:rsidRDefault="00C913D3" w:rsidP="00C913D3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C2B8C">
        <w:rPr>
          <w:rFonts w:ascii="Times New Roman" w:hAnsi="Times New Roman"/>
          <w:sz w:val="28"/>
          <w:szCs w:val="28"/>
        </w:rPr>
        <w:t>Формирование представлений о причинах возникновения опасных ситуаций, правилах безопасного поведения в них;</w:t>
      </w:r>
    </w:p>
    <w:p w:rsidR="00C913D3" w:rsidRPr="001C2B8C" w:rsidRDefault="00C913D3" w:rsidP="00C913D3">
      <w:pPr>
        <w:rPr>
          <w:b/>
          <w:bCs/>
          <w:iCs/>
          <w:sz w:val="28"/>
          <w:szCs w:val="28"/>
        </w:rPr>
      </w:pPr>
      <w:r w:rsidRPr="001C2B8C">
        <w:rPr>
          <w:sz w:val="28"/>
          <w:szCs w:val="28"/>
        </w:rPr>
        <w:t>Воспитание самоконтроля и самооценки поведения в опасных для здоровья и жизни ситуациях, развитие умения предвидеть последствия своего поведения</w:t>
      </w:r>
    </w:p>
    <w:p w:rsidR="00C913D3" w:rsidRPr="001C2B8C" w:rsidRDefault="00C913D3" w:rsidP="00C913D3">
      <w:pPr>
        <w:rPr>
          <w:b/>
          <w:bCs/>
          <w:iCs/>
          <w:sz w:val="28"/>
          <w:szCs w:val="28"/>
        </w:rPr>
      </w:pPr>
    </w:p>
    <w:p w:rsidR="00C913D3" w:rsidRDefault="00C913D3" w:rsidP="00C913D3">
      <w:pPr>
        <w:rPr>
          <w:b/>
          <w:bCs/>
          <w:iCs/>
          <w:sz w:val="28"/>
          <w:szCs w:val="28"/>
        </w:rPr>
      </w:pPr>
    </w:p>
    <w:p w:rsidR="00C913D3" w:rsidRDefault="00C913D3" w:rsidP="00C913D3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ОПИСАНИЕ МЕСТА УЧЕБНОГО ПРЕДМЕТА В УЧЕБНОМ ПЛАНЕ</w:t>
      </w:r>
    </w:p>
    <w:p w:rsidR="00C913D3" w:rsidRDefault="00C913D3" w:rsidP="00C913D3">
      <w:pPr>
        <w:pStyle w:val="a5"/>
        <w:shd w:val="clear" w:color="auto" w:fill="FFFFFF"/>
        <w:spacing w:before="105" w:line="210" w:lineRule="exact"/>
        <w:ind w:right="15"/>
        <w:jc w:val="both"/>
        <w:rPr>
          <w:color w:val="404040"/>
          <w:sz w:val="32"/>
          <w:szCs w:val="32"/>
        </w:rPr>
      </w:pPr>
    </w:p>
    <w:p w:rsidR="00C913D3" w:rsidRDefault="00C913D3" w:rsidP="00C913D3">
      <w:pPr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           </w:t>
      </w:r>
      <w:r w:rsidR="001C2B8C">
        <w:rPr>
          <w:color w:val="404040"/>
          <w:sz w:val="28"/>
          <w:szCs w:val="28"/>
        </w:rPr>
        <w:t xml:space="preserve">На изучение предмета основы безопасности жизнедеятельности в 6 классе </w:t>
      </w:r>
      <w:bookmarkStart w:id="0" w:name="_GoBack"/>
      <w:bookmarkEnd w:id="0"/>
      <w:r>
        <w:rPr>
          <w:color w:val="404040"/>
          <w:sz w:val="28"/>
          <w:szCs w:val="28"/>
        </w:rPr>
        <w:t>отводится  34 часа в год,1 час в неделю.</w:t>
      </w:r>
    </w:p>
    <w:p w:rsidR="00C913D3" w:rsidRDefault="00C913D3" w:rsidP="00C913D3">
      <w:pPr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</w:t>
      </w:r>
    </w:p>
    <w:p w:rsidR="00C913D3" w:rsidRDefault="00C913D3" w:rsidP="00C913D3">
      <w:pPr>
        <w:tabs>
          <w:tab w:val="left" w:pos="5880"/>
        </w:tabs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К</w:t>
      </w:r>
      <w:r w:rsidR="0033098E">
        <w:rPr>
          <w:color w:val="404040"/>
          <w:sz w:val="28"/>
          <w:szCs w:val="28"/>
        </w:rPr>
        <w:t>ОНТРОЛЬНЫЕ ТЕСТЫ - 2</w:t>
      </w:r>
      <w:r w:rsidR="0033098E">
        <w:rPr>
          <w:color w:val="404040"/>
          <w:sz w:val="28"/>
          <w:szCs w:val="28"/>
        </w:rPr>
        <w:tab/>
        <w:t>ПРОЕКТЫ - 2</w:t>
      </w:r>
    </w:p>
    <w:p w:rsidR="00C913D3" w:rsidRDefault="00C913D3" w:rsidP="00C913D3">
      <w:pPr>
        <w:rPr>
          <w:color w:val="404040"/>
          <w:sz w:val="28"/>
          <w:szCs w:val="28"/>
        </w:rPr>
      </w:pPr>
    </w:p>
    <w:tbl>
      <w:tblPr>
        <w:tblW w:w="0" w:type="auto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0490"/>
        <w:gridCol w:w="1617"/>
      </w:tblGrid>
      <w:tr w:rsidR="00C913D3" w:rsidTr="00C913D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D3" w:rsidRDefault="00C913D3">
            <w:pPr>
              <w:spacing w:before="82" w:line="302" w:lineRule="exact"/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D3" w:rsidRDefault="00C913D3">
            <w:pPr>
              <w:tabs>
                <w:tab w:val="left" w:pos="1496"/>
              </w:tabs>
              <w:spacing w:before="82" w:line="302" w:lineRule="exact"/>
              <w:jc w:val="center"/>
              <w:rPr>
                <w:b/>
                <w:color w:val="404040"/>
                <w:sz w:val="32"/>
                <w:szCs w:val="32"/>
              </w:rPr>
            </w:pPr>
            <w:r>
              <w:rPr>
                <w:b/>
                <w:color w:val="404040"/>
                <w:sz w:val="32"/>
                <w:szCs w:val="32"/>
              </w:rPr>
              <w:t>Содержание темы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D3" w:rsidRDefault="00C913D3">
            <w:pPr>
              <w:spacing w:before="82" w:line="302" w:lineRule="exact"/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Количество часов</w:t>
            </w:r>
          </w:p>
        </w:tc>
      </w:tr>
      <w:tr w:rsidR="00C913D3" w:rsidTr="00C913D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D3" w:rsidRDefault="00C913D3">
            <w:pPr>
              <w:spacing w:before="82" w:line="302" w:lineRule="exact"/>
              <w:jc w:val="both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D3" w:rsidRDefault="00C913D3">
            <w:pPr>
              <w:pStyle w:val="a3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333333"/>
                <w:sz w:val="26"/>
                <w:szCs w:val="26"/>
              </w:rPr>
              <w:t xml:space="preserve">Модуль 1. Основы безопасности личности, общества и государства </w:t>
            </w:r>
          </w:p>
          <w:p w:rsidR="00C913D3" w:rsidRDefault="00C913D3">
            <w:pPr>
              <w:spacing w:before="82" w:line="302" w:lineRule="exact"/>
              <w:jc w:val="both"/>
              <w:rPr>
                <w:color w:val="40404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D3" w:rsidRDefault="00C913D3">
            <w:pPr>
              <w:spacing w:before="82" w:line="302" w:lineRule="exact"/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24</w:t>
            </w:r>
          </w:p>
        </w:tc>
      </w:tr>
      <w:tr w:rsidR="00C913D3" w:rsidTr="00C913D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D3" w:rsidRDefault="00C913D3">
            <w:pPr>
              <w:spacing w:before="82" w:line="302" w:lineRule="exact"/>
              <w:jc w:val="both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D3" w:rsidRDefault="00C913D3">
            <w:pPr>
              <w:pStyle w:val="a3"/>
              <w:shd w:val="clear" w:color="auto" w:fill="FFFFFF"/>
              <w:spacing w:before="0" w:beforeAutospacing="0" w:after="187" w:afterAutospacing="0"/>
              <w:rPr>
                <w:rFonts w:ascii="Helvetica" w:hAnsi="Helvetica" w:cs="Helvetica"/>
                <w:b/>
                <w:bCs/>
                <w:i/>
                <w:iCs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333333"/>
                <w:sz w:val="26"/>
                <w:szCs w:val="26"/>
              </w:rPr>
              <w:t>Модуль 2. Основы медицинских знаний и здорового образа жизни</w:t>
            </w:r>
          </w:p>
          <w:p w:rsidR="00C913D3" w:rsidRDefault="00C913D3">
            <w:pPr>
              <w:tabs>
                <w:tab w:val="left" w:pos="1421"/>
              </w:tabs>
              <w:spacing w:before="82" w:line="302" w:lineRule="exact"/>
              <w:jc w:val="both"/>
              <w:rPr>
                <w:color w:val="40404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D3" w:rsidRDefault="00C913D3">
            <w:pPr>
              <w:spacing w:before="82" w:line="302" w:lineRule="exact"/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10</w:t>
            </w:r>
          </w:p>
        </w:tc>
      </w:tr>
      <w:tr w:rsidR="00C913D3" w:rsidTr="00C913D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D3" w:rsidRDefault="00C913D3">
            <w:pPr>
              <w:spacing w:before="82" w:line="302" w:lineRule="exact"/>
              <w:jc w:val="both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 xml:space="preserve">Всего 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D3" w:rsidRDefault="00C913D3">
            <w:pPr>
              <w:spacing w:before="82" w:line="302" w:lineRule="exact"/>
              <w:jc w:val="both"/>
              <w:rPr>
                <w:color w:val="40404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D3" w:rsidRDefault="00C913D3">
            <w:pPr>
              <w:spacing w:before="82" w:line="302" w:lineRule="exact"/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34</w:t>
            </w:r>
          </w:p>
        </w:tc>
      </w:tr>
    </w:tbl>
    <w:p w:rsidR="00C913D3" w:rsidRDefault="00C913D3" w:rsidP="00C913D3">
      <w:pPr>
        <w:ind w:left="567" w:hanging="567"/>
        <w:rPr>
          <w:color w:val="404040"/>
          <w:sz w:val="28"/>
          <w:szCs w:val="28"/>
        </w:rPr>
      </w:pPr>
    </w:p>
    <w:p w:rsidR="00C913D3" w:rsidRDefault="00C913D3" w:rsidP="00C913D3">
      <w:pPr>
        <w:tabs>
          <w:tab w:val="left" w:pos="1702"/>
        </w:tabs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                                            </w:t>
      </w:r>
    </w:p>
    <w:p w:rsidR="00C913D3" w:rsidRDefault="00C913D3" w:rsidP="00C913D3">
      <w:pPr>
        <w:tabs>
          <w:tab w:val="left" w:pos="1702"/>
        </w:tabs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      1.Тестирование за 1 полугодие                                                                                2.Тестирование за учебный год              </w:t>
      </w:r>
    </w:p>
    <w:p w:rsidR="00C913D3" w:rsidRDefault="00C913D3" w:rsidP="00C913D3">
      <w:pPr>
        <w:pStyle w:val="a5"/>
        <w:shd w:val="clear" w:color="auto" w:fill="FFFFFF"/>
        <w:spacing w:before="105" w:line="210" w:lineRule="exact"/>
        <w:ind w:left="0" w:right="15"/>
        <w:jc w:val="both"/>
        <w:rPr>
          <w:b/>
          <w:bCs/>
          <w:iCs w:val="0"/>
          <w:sz w:val="28"/>
          <w:szCs w:val="28"/>
        </w:rPr>
      </w:pPr>
    </w:p>
    <w:p w:rsidR="00C913D3" w:rsidRDefault="00C913D3" w:rsidP="00C913D3">
      <w:pPr>
        <w:pStyle w:val="a5"/>
        <w:shd w:val="clear" w:color="auto" w:fill="FFFFFF"/>
        <w:spacing w:before="105" w:line="210" w:lineRule="exact"/>
        <w:ind w:left="0" w:right="15"/>
        <w:jc w:val="both"/>
        <w:rPr>
          <w:b/>
          <w:bCs/>
          <w:iCs w:val="0"/>
          <w:sz w:val="28"/>
          <w:szCs w:val="28"/>
        </w:rPr>
      </w:pPr>
    </w:p>
    <w:p w:rsidR="00C913D3" w:rsidRDefault="00C913D3" w:rsidP="00C913D3">
      <w:pPr>
        <w:pStyle w:val="a5"/>
        <w:shd w:val="clear" w:color="auto" w:fill="FFFFFF"/>
        <w:spacing w:before="105" w:line="210" w:lineRule="exact"/>
        <w:ind w:left="0" w:right="15"/>
        <w:jc w:val="both"/>
        <w:rPr>
          <w:b/>
          <w:bCs/>
          <w:iCs w:val="0"/>
          <w:sz w:val="28"/>
          <w:szCs w:val="28"/>
        </w:rPr>
      </w:pPr>
    </w:p>
    <w:p w:rsidR="00C913D3" w:rsidRDefault="00C913D3" w:rsidP="00C913D3">
      <w:pPr>
        <w:jc w:val="center"/>
        <w:rPr>
          <w:b/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 </w:t>
      </w:r>
      <w:r>
        <w:rPr>
          <w:b/>
          <w:color w:val="404040"/>
          <w:sz w:val="28"/>
          <w:szCs w:val="28"/>
        </w:rPr>
        <w:t>УЧЕБНО - МЕТОДИЧЕСКИЙ   КОМПОНЕНТ</w:t>
      </w:r>
    </w:p>
    <w:p w:rsidR="00C913D3" w:rsidRDefault="00C913D3" w:rsidP="00C913D3">
      <w:pPr>
        <w:pStyle w:val="a5"/>
        <w:shd w:val="clear" w:color="auto" w:fill="FFFFFF"/>
        <w:spacing w:before="105" w:line="210" w:lineRule="exact"/>
        <w:ind w:left="0" w:right="15"/>
        <w:jc w:val="both"/>
        <w:rPr>
          <w:b/>
          <w:bCs/>
          <w:iCs w:val="0"/>
          <w:sz w:val="28"/>
          <w:szCs w:val="28"/>
        </w:rPr>
      </w:pPr>
    </w:p>
    <w:p w:rsidR="00C913D3" w:rsidRDefault="00C913D3" w:rsidP="00C913D3">
      <w:pPr>
        <w:pStyle w:val="a5"/>
        <w:shd w:val="clear" w:color="auto" w:fill="FFFFFF"/>
        <w:spacing w:before="105" w:line="210" w:lineRule="exact"/>
        <w:ind w:left="0" w:right="15"/>
        <w:jc w:val="both"/>
        <w:rPr>
          <w:b/>
          <w:bCs/>
          <w:iCs w:val="0"/>
          <w:sz w:val="28"/>
          <w:szCs w:val="28"/>
        </w:rPr>
      </w:pPr>
    </w:p>
    <w:p w:rsidR="00C913D3" w:rsidRDefault="00C913D3" w:rsidP="00C913D3">
      <w:pPr>
        <w:pStyle w:val="a5"/>
        <w:shd w:val="clear" w:color="auto" w:fill="FFFFFF"/>
        <w:spacing w:before="105" w:line="210" w:lineRule="exact"/>
        <w:ind w:left="0" w:right="15"/>
        <w:jc w:val="both"/>
        <w:rPr>
          <w:b/>
          <w:bCs/>
          <w:iCs w:val="0"/>
          <w:sz w:val="28"/>
          <w:szCs w:val="28"/>
        </w:rPr>
      </w:pPr>
      <w:r>
        <w:rPr>
          <w:b/>
          <w:bCs/>
          <w:iCs w:val="0"/>
          <w:sz w:val="28"/>
          <w:szCs w:val="28"/>
        </w:rPr>
        <w:t xml:space="preserve">  </w:t>
      </w:r>
    </w:p>
    <w:tbl>
      <w:tblPr>
        <w:tblW w:w="1375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812"/>
        <w:gridCol w:w="5278"/>
      </w:tblGrid>
      <w:tr w:rsidR="00C913D3" w:rsidTr="00C913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D3" w:rsidRDefault="00C913D3">
            <w:pPr>
              <w:pStyle w:val="a6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color w:val="40404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404040"/>
                <w:sz w:val="32"/>
                <w:szCs w:val="3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D3" w:rsidRDefault="00C913D3">
            <w:pPr>
              <w:pStyle w:val="a6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color w:val="40404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404040"/>
                <w:sz w:val="32"/>
                <w:szCs w:val="32"/>
              </w:rPr>
              <w:t>программа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D3" w:rsidRDefault="00C913D3">
            <w:pPr>
              <w:pStyle w:val="a6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color w:val="40404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404040"/>
                <w:sz w:val="32"/>
                <w:szCs w:val="32"/>
              </w:rPr>
              <w:t>оборудование</w:t>
            </w:r>
          </w:p>
        </w:tc>
      </w:tr>
      <w:tr w:rsidR="00C913D3" w:rsidTr="00C913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D3" w:rsidRDefault="00C913D3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color w:val="40404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404040"/>
                <w:sz w:val="32"/>
                <w:szCs w:val="32"/>
              </w:rPr>
              <w:t>ОБЖ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D3" w:rsidRDefault="00C913D3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А.Т.Смирнов, Б.О.Хренников   «Основы безопасности жизнедеятельности» 6 класс  </w:t>
            </w:r>
          </w:p>
          <w:p w:rsidR="00C913D3" w:rsidRDefault="00C913D3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  Москва  Просвещение 2016  </w:t>
            </w:r>
          </w:p>
          <w:p w:rsidR="00C913D3" w:rsidRDefault="00C913D3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D3" w:rsidRDefault="00C913D3">
            <w:pPr>
              <w:snapToGrid w:val="0"/>
              <w:jc w:val="both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Комплект принадлежностей для оказания первой медицинской помощи</w:t>
            </w:r>
          </w:p>
          <w:p w:rsidR="00C913D3" w:rsidRDefault="00C913D3">
            <w:pPr>
              <w:snapToGrid w:val="0"/>
              <w:jc w:val="both"/>
              <w:rPr>
                <w:color w:val="404040"/>
                <w:sz w:val="28"/>
                <w:szCs w:val="28"/>
              </w:rPr>
            </w:pPr>
          </w:p>
          <w:p w:rsidR="00C913D3" w:rsidRDefault="00C913D3">
            <w:pPr>
              <w:snapToGrid w:val="0"/>
              <w:jc w:val="both"/>
              <w:rPr>
                <w:color w:val="404040"/>
                <w:sz w:val="28"/>
                <w:szCs w:val="28"/>
              </w:rPr>
            </w:pPr>
          </w:p>
        </w:tc>
      </w:tr>
      <w:tr w:rsidR="00C913D3" w:rsidTr="00C913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D3" w:rsidRDefault="00C913D3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D3" w:rsidRDefault="00C913D3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D3" w:rsidRDefault="00C913D3">
            <w:pPr>
              <w:snapToGrid w:val="0"/>
              <w:jc w:val="both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Комплекты таблиц демонстрационных по ОБЖ</w:t>
            </w:r>
          </w:p>
        </w:tc>
      </w:tr>
      <w:tr w:rsidR="00C913D3" w:rsidTr="00C913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D3" w:rsidRDefault="00C913D3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D3" w:rsidRDefault="00C913D3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  <w:p w:rsidR="00C913D3" w:rsidRDefault="00C913D3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  <w:p w:rsidR="00C913D3" w:rsidRDefault="00C913D3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D3" w:rsidRDefault="00C913D3">
            <w:pPr>
              <w:snapToGrid w:val="0"/>
              <w:jc w:val="both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Программное обеспечение для компьютера учителя</w:t>
            </w:r>
          </w:p>
        </w:tc>
      </w:tr>
      <w:tr w:rsidR="00C913D3" w:rsidTr="00C913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D3" w:rsidRDefault="00C913D3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D3" w:rsidRDefault="00C913D3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D3" w:rsidRDefault="00C913D3">
            <w:pPr>
              <w:snapToGrid w:val="0"/>
              <w:jc w:val="both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Учебно-методические комплекты по ОБЖ</w:t>
            </w:r>
          </w:p>
        </w:tc>
      </w:tr>
      <w:tr w:rsidR="00C913D3" w:rsidTr="00C913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D3" w:rsidRDefault="00C913D3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D3" w:rsidRDefault="00C913D3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D3" w:rsidRDefault="00C913D3">
            <w:pPr>
              <w:snapToGrid w:val="0"/>
              <w:jc w:val="both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Видеозаписи по ОБЖ</w:t>
            </w:r>
          </w:p>
        </w:tc>
      </w:tr>
      <w:tr w:rsidR="00C913D3" w:rsidTr="00C913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D3" w:rsidRDefault="00C913D3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D3" w:rsidRDefault="00C913D3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D3" w:rsidRDefault="00C913D3">
            <w:pPr>
              <w:snapToGrid w:val="0"/>
              <w:jc w:val="both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Иллюстративные материалы по ОБЖ</w:t>
            </w:r>
          </w:p>
        </w:tc>
      </w:tr>
      <w:tr w:rsidR="00C913D3" w:rsidTr="00C913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D3" w:rsidRDefault="00C913D3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D3" w:rsidRDefault="00C913D3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D3" w:rsidRDefault="00C913D3">
            <w:pPr>
              <w:snapToGrid w:val="0"/>
              <w:jc w:val="both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Банки тестовых заданий по ОБЖ</w:t>
            </w:r>
          </w:p>
        </w:tc>
      </w:tr>
      <w:tr w:rsidR="00C913D3" w:rsidTr="00C913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D3" w:rsidRDefault="00C913D3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D3" w:rsidRDefault="00C913D3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D3" w:rsidRDefault="00C913D3">
            <w:pPr>
              <w:snapToGrid w:val="0"/>
              <w:jc w:val="both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Комплект таблиц  "Основы безопасности жизнедеятельности (40таблиц)</w:t>
            </w:r>
          </w:p>
        </w:tc>
      </w:tr>
      <w:tr w:rsidR="00C913D3" w:rsidTr="00C913D3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D3" w:rsidRDefault="00C913D3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  <w:p w:rsidR="00C913D3" w:rsidRDefault="00C913D3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D3" w:rsidRDefault="00C913D3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D3" w:rsidRDefault="00C913D3">
            <w:pPr>
              <w:snapToGrid w:val="0"/>
              <w:jc w:val="both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Комплект таблиц  "Безопасное поведение школьников </w:t>
            </w:r>
          </w:p>
        </w:tc>
      </w:tr>
    </w:tbl>
    <w:p w:rsidR="00C913D3" w:rsidRDefault="00C913D3" w:rsidP="00C913D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404040"/>
          <w:sz w:val="28"/>
          <w:szCs w:val="28"/>
        </w:rPr>
      </w:pPr>
    </w:p>
    <w:p w:rsidR="00C913D3" w:rsidRDefault="00C913D3" w:rsidP="00C913D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404040"/>
          <w:sz w:val="28"/>
          <w:szCs w:val="28"/>
        </w:rPr>
      </w:pPr>
      <w:r>
        <w:rPr>
          <w:b/>
          <w:bCs/>
          <w:color w:val="404040"/>
          <w:sz w:val="28"/>
          <w:szCs w:val="28"/>
        </w:rPr>
        <w:t>. Средства индивидуальной защиты</w:t>
      </w:r>
    </w:p>
    <w:p w:rsidR="00C913D3" w:rsidRDefault="00C913D3" w:rsidP="00C913D3">
      <w:pPr>
        <w:shd w:val="clear" w:color="auto" w:fill="FFFFFF"/>
        <w:autoSpaceDE w:val="0"/>
        <w:autoSpaceDN w:val="0"/>
        <w:adjustRightInd w:val="0"/>
        <w:jc w:val="both"/>
        <w:rPr>
          <w:color w:val="404040"/>
          <w:sz w:val="28"/>
          <w:szCs w:val="28"/>
        </w:rPr>
      </w:pPr>
    </w:p>
    <w:p w:rsidR="00C913D3" w:rsidRDefault="00C913D3" w:rsidP="00C913D3">
      <w:pPr>
        <w:shd w:val="clear" w:color="auto" w:fill="FFFFFF"/>
        <w:autoSpaceDE w:val="0"/>
        <w:autoSpaceDN w:val="0"/>
        <w:adjustRightInd w:val="0"/>
        <w:jc w:val="both"/>
        <w:rPr>
          <w:color w:val="404040"/>
          <w:sz w:val="28"/>
          <w:szCs w:val="28"/>
        </w:rPr>
      </w:pPr>
      <w:r>
        <w:rPr>
          <w:iCs/>
          <w:color w:val="404040"/>
          <w:sz w:val="28"/>
          <w:szCs w:val="28"/>
        </w:rPr>
        <w:t>Средства защиты дыхания</w:t>
      </w:r>
    </w:p>
    <w:p w:rsidR="00C913D3" w:rsidRDefault="00C913D3" w:rsidP="00C913D3">
      <w:pPr>
        <w:shd w:val="clear" w:color="auto" w:fill="FFFFFF"/>
        <w:autoSpaceDE w:val="0"/>
        <w:autoSpaceDN w:val="0"/>
        <w:adjustRightInd w:val="0"/>
        <w:jc w:val="both"/>
        <w:rPr>
          <w:color w:val="404040"/>
          <w:sz w:val="28"/>
          <w:szCs w:val="28"/>
        </w:rPr>
      </w:pPr>
      <w:r>
        <w:rPr>
          <w:iCs/>
          <w:color w:val="404040"/>
          <w:sz w:val="28"/>
          <w:szCs w:val="28"/>
        </w:rPr>
        <w:t xml:space="preserve">•   </w:t>
      </w:r>
      <w:r>
        <w:rPr>
          <w:color w:val="404040"/>
          <w:sz w:val="28"/>
          <w:szCs w:val="28"/>
        </w:rPr>
        <w:t>Ватно-марлевые повязки</w:t>
      </w:r>
    </w:p>
    <w:p w:rsidR="00C913D3" w:rsidRDefault="00C913D3" w:rsidP="00C913D3">
      <w:pPr>
        <w:shd w:val="clear" w:color="auto" w:fill="FFFFFF"/>
        <w:autoSpaceDE w:val="0"/>
        <w:autoSpaceDN w:val="0"/>
        <w:adjustRightInd w:val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•   Противогазы (типа  ГП -5, ГП-7, ПДФ-7,.) </w:t>
      </w:r>
    </w:p>
    <w:p w:rsidR="00C913D3" w:rsidRDefault="00C913D3" w:rsidP="00C913D3">
      <w:pPr>
        <w:shd w:val="clear" w:color="auto" w:fill="FFFFFF"/>
        <w:autoSpaceDE w:val="0"/>
        <w:autoSpaceDN w:val="0"/>
        <w:adjustRightInd w:val="0"/>
        <w:jc w:val="both"/>
        <w:rPr>
          <w:color w:val="404040"/>
          <w:sz w:val="28"/>
          <w:szCs w:val="28"/>
        </w:rPr>
      </w:pPr>
      <w:r>
        <w:rPr>
          <w:iCs/>
          <w:color w:val="404040"/>
          <w:sz w:val="28"/>
          <w:szCs w:val="28"/>
        </w:rPr>
        <w:t>Медицинское имущество</w:t>
      </w:r>
    </w:p>
    <w:p w:rsidR="00C913D3" w:rsidRDefault="00C913D3" w:rsidP="00C913D3">
      <w:pPr>
        <w:shd w:val="clear" w:color="auto" w:fill="FFFFFF"/>
        <w:autoSpaceDE w:val="0"/>
        <w:autoSpaceDN w:val="0"/>
        <w:adjustRightInd w:val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•    Бинт марлевый медицинский нестерильный,  стерильный</w:t>
      </w:r>
    </w:p>
    <w:p w:rsidR="00C913D3" w:rsidRDefault="00C913D3" w:rsidP="00C913D3">
      <w:pPr>
        <w:shd w:val="clear" w:color="auto" w:fill="FFFFFF"/>
        <w:autoSpaceDE w:val="0"/>
        <w:autoSpaceDN w:val="0"/>
        <w:adjustRightInd w:val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•   Вата медицинская </w:t>
      </w:r>
    </w:p>
    <w:p w:rsidR="00C913D3" w:rsidRDefault="00C913D3" w:rsidP="00C913D3">
      <w:pPr>
        <w:shd w:val="clear" w:color="auto" w:fill="FFFFFF"/>
        <w:autoSpaceDE w:val="0"/>
        <w:autoSpaceDN w:val="0"/>
        <w:adjustRightInd w:val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•   Косынка медицинская (перевязочная)</w:t>
      </w:r>
    </w:p>
    <w:p w:rsidR="00C913D3" w:rsidRDefault="00C913D3" w:rsidP="00C913D3">
      <w:pPr>
        <w:jc w:val="both"/>
        <w:rPr>
          <w:b/>
          <w:bCs/>
          <w:iCs/>
          <w:sz w:val="28"/>
          <w:szCs w:val="28"/>
        </w:rPr>
      </w:pPr>
      <w:r>
        <w:rPr>
          <w:color w:val="404040"/>
          <w:sz w:val="28"/>
          <w:szCs w:val="28"/>
        </w:rPr>
        <w:t>•   Жгут кровоостанавливающий эластичный</w:t>
      </w:r>
    </w:p>
    <w:p w:rsidR="00C913D3" w:rsidRDefault="00C913D3" w:rsidP="00C913D3">
      <w:pPr>
        <w:rPr>
          <w:b/>
          <w:bCs/>
          <w:iCs/>
          <w:sz w:val="28"/>
          <w:szCs w:val="28"/>
        </w:rPr>
      </w:pPr>
    </w:p>
    <w:p w:rsidR="00C913D3" w:rsidRDefault="00C913D3" w:rsidP="00C913D3">
      <w:pPr>
        <w:shd w:val="clear" w:color="auto" w:fill="FFFFFF"/>
        <w:autoSpaceDE w:val="0"/>
        <w:autoSpaceDN w:val="0"/>
        <w:adjustRightInd w:val="0"/>
        <w:jc w:val="both"/>
        <w:rPr>
          <w:iCs/>
          <w:color w:val="404040"/>
          <w:sz w:val="28"/>
          <w:szCs w:val="28"/>
        </w:rPr>
      </w:pPr>
      <w:r>
        <w:rPr>
          <w:b/>
          <w:iCs/>
          <w:color w:val="404040"/>
          <w:sz w:val="28"/>
          <w:szCs w:val="28"/>
        </w:rPr>
        <w:t>Учебная литература</w:t>
      </w:r>
      <w:r>
        <w:rPr>
          <w:iCs/>
          <w:color w:val="404040"/>
          <w:sz w:val="28"/>
          <w:szCs w:val="28"/>
        </w:rPr>
        <w:t xml:space="preserve"> </w:t>
      </w:r>
    </w:p>
    <w:p w:rsidR="00C913D3" w:rsidRDefault="00C913D3" w:rsidP="00C913D3">
      <w:pPr>
        <w:shd w:val="clear" w:color="auto" w:fill="FFFFFF"/>
        <w:autoSpaceDE w:val="0"/>
        <w:autoSpaceDN w:val="0"/>
        <w:adjustRightInd w:val="0"/>
        <w:jc w:val="both"/>
        <w:rPr>
          <w:color w:val="404040"/>
          <w:sz w:val="28"/>
          <w:szCs w:val="28"/>
        </w:rPr>
      </w:pPr>
      <w:r>
        <w:rPr>
          <w:iCs/>
          <w:color w:val="404040"/>
          <w:sz w:val="28"/>
          <w:szCs w:val="28"/>
        </w:rPr>
        <w:t>А.Л.Рыбин</w:t>
      </w:r>
      <w:r>
        <w:rPr>
          <w:i/>
          <w:iCs/>
          <w:color w:val="404040"/>
          <w:sz w:val="28"/>
          <w:szCs w:val="28"/>
        </w:rPr>
        <w:t xml:space="preserve"> </w:t>
      </w:r>
      <w:r>
        <w:rPr>
          <w:color w:val="404040"/>
          <w:sz w:val="28"/>
          <w:szCs w:val="28"/>
        </w:rPr>
        <w:t>Обучение правилам дорожного движения: по</w:t>
      </w:r>
      <w:r>
        <w:rPr>
          <w:color w:val="404040"/>
          <w:sz w:val="28"/>
          <w:szCs w:val="28"/>
        </w:rPr>
        <w:softHyphen/>
        <w:t xml:space="preserve">собие для учителя: 5—9 </w:t>
      </w:r>
      <w:proofErr w:type="spellStart"/>
      <w:r>
        <w:rPr>
          <w:color w:val="404040"/>
          <w:sz w:val="28"/>
          <w:szCs w:val="28"/>
        </w:rPr>
        <w:t>кл</w:t>
      </w:r>
      <w:proofErr w:type="spellEnd"/>
      <w:r>
        <w:rPr>
          <w:color w:val="404040"/>
          <w:sz w:val="28"/>
          <w:szCs w:val="28"/>
        </w:rPr>
        <w:t>. / А. Л. Рыбин, М. В. Маслов; под ред. А. Т. Смирнова. — М.: Просвещение, 2015.</w:t>
      </w:r>
    </w:p>
    <w:p w:rsidR="00C913D3" w:rsidRDefault="00C913D3" w:rsidP="00C913D3">
      <w:pPr>
        <w:pStyle w:val="1"/>
        <w:ind w:firstLine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Л.В. </w:t>
      </w:r>
      <w:proofErr w:type="spellStart"/>
      <w:r>
        <w:rPr>
          <w:color w:val="404040"/>
          <w:sz w:val="28"/>
          <w:szCs w:val="28"/>
        </w:rPr>
        <w:t>Байбородова</w:t>
      </w:r>
      <w:proofErr w:type="spellEnd"/>
      <w:r>
        <w:rPr>
          <w:color w:val="404040"/>
          <w:sz w:val="28"/>
          <w:szCs w:val="28"/>
        </w:rPr>
        <w:t xml:space="preserve">  Методика обучения основам безопасности жизнедеятельности: Методическое пособие. – М: «ВЛАДОС», 2003.</w:t>
      </w:r>
    </w:p>
    <w:p w:rsidR="00C913D3" w:rsidRDefault="00C913D3" w:rsidP="00C913D3">
      <w:pPr>
        <w:tabs>
          <w:tab w:val="left" w:pos="0"/>
          <w:tab w:val="left" w:pos="142"/>
        </w:tabs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Игровые занятия в курсе «Основы безопасности жизнедеятельности». 5 – 9 </w:t>
      </w:r>
      <w:proofErr w:type="spellStart"/>
      <w:r>
        <w:rPr>
          <w:color w:val="404040"/>
          <w:sz w:val="28"/>
          <w:szCs w:val="28"/>
        </w:rPr>
        <w:t>кл</w:t>
      </w:r>
      <w:proofErr w:type="spellEnd"/>
      <w:r>
        <w:rPr>
          <w:color w:val="404040"/>
          <w:sz w:val="28"/>
          <w:szCs w:val="28"/>
        </w:rPr>
        <w:t>. – М.: Дрофа, 2004</w:t>
      </w:r>
    </w:p>
    <w:p w:rsidR="00B11E8A" w:rsidRDefault="00B11E8A"/>
    <w:sectPr w:rsidR="00B11E8A" w:rsidSect="00C913D3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Arial"/>
    <w:charset w:val="CC"/>
    <w:family w:val="swiss"/>
    <w:pitch w:val="variable"/>
    <w:sig w:usb0="E7002EFF" w:usb1="D200F5FF" w:usb2="0A042029" w:usb3="00000000" w:csb0="8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96491"/>
    <w:multiLevelType w:val="hybridMultilevel"/>
    <w:tmpl w:val="D39A6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13D3"/>
    <w:rsid w:val="001C2B8C"/>
    <w:rsid w:val="0033098E"/>
    <w:rsid w:val="0039409D"/>
    <w:rsid w:val="008B2565"/>
    <w:rsid w:val="008C76F9"/>
    <w:rsid w:val="00944BE8"/>
    <w:rsid w:val="00955987"/>
    <w:rsid w:val="00B11E8A"/>
    <w:rsid w:val="00BA53AD"/>
    <w:rsid w:val="00C913D3"/>
    <w:rsid w:val="00D76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3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3D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913D3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13D3"/>
    <w:pPr>
      <w:autoSpaceDE w:val="0"/>
      <w:autoSpaceDN w:val="0"/>
      <w:adjustRightInd w:val="0"/>
      <w:ind w:left="720"/>
      <w:contextualSpacing/>
    </w:pPr>
    <w:rPr>
      <w:rFonts w:eastAsia="Calibri"/>
      <w:i/>
      <w:iCs/>
      <w:lang w:eastAsia="en-US"/>
    </w:rPr>
  </w:style>
  <w:style w:type="paragraph" w:customStyle="1" w:styleId="a6">
    <w:name w:val="Содержимое таблицы"/>
    <w:basedOn w:val="a"/>
    <w:uiPriority w:val="99"/>
    <w:rsid w:val="00C913D3"/>
    <w:pPr>
      <w:widowControl w:val="0"/>
      <w:suppressLineNumbers/>
      <w:suppressAutoHyphens/>
    </w:pPr>
    <w:rPr>
      <w:rFonts w:ascii="Liberation Serif" w:eastAsia="DejaVu Sans" w:hAnsi="Liberation Serif"/>
      <w:kern w:val="2"/>
      <w:lang w:eastAsia="ar-SA"/>
    </w:rPr>
  </w:style>
  <w:style w:type="character" w:customStyle="1" w:styleId="BodyTextIndentChar">
    <w:name w:val="Body Text Indent Char"/>
    <w:link w:val="1"/>
    <w:locked/>
    <w:rsid w:val="00C913D3"/>
    <w:rPr>
      <w:sz w:val="24"/>
      <w:szCs w:val="24"/>
    </w:rPr>
  </w:style>
  <w:style w:type="paragraph" w:customStyle="1" w:styleId="1">
    <w:name w:val="Основной текст с отступом1"/>
    <w:basedOn w:val="a"/>
    <w:link w:val="BodyTextIndentChar"/>
    <w:rsid w:val="00C913D3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520</Words>
  <Characters>2964</Characters>
  <Application>Microsoft Office Word</Application>
  <DocSecurity>0</DocSecurity>
  <Lines>24</Lines>
  <Paragraphs>6</Paragraphs>
  <ScaleCrop>false</ScaleCrop>
  <Company>Microsoft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artbook</dc:creator>
  <cp:lastModifiedBy>User</cp:lastModifiedBy>
  <cp:revision>6</cp:revision>
  <dcterms:created xsi:type="dcterms:W3CDTF">2017-09-13T20:04:00Z</dcterms:created>
  <dcterms:modified xsi:type="dcterms:W3CDTF">2017-09-17T09:49:00Z</dcterms:modified>
</cp:coreProperties>
</file>