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1C" w:rsidRPr="00620BB3" w:rsidRDefault="00882E1C" w:rsidP="00882E1C">
      <w:pPr>
        <w:ind w:left="284"/>
        <w:jc w:val="center"/>
        <w:rPr>
          <w:b/>
          <w:sz w:val="28"/>
          <w:szCs w:val="28"/>
        </w:rPr>
      </w:pPr>
      <w:r w:rsidRPr="00620BB3">
        <w:rPr>
          <w:b/>
          <w:sz w:val="28"/>
          <w:szCs w:val="28"/>
        </w:rPr>
        <w:t>Аннотация к раб</w:t>
      </w:r>
      <w:r>
        <w:rPr>
          <w:b/>
          <w:sz w:val="28"/>
          <w:szCs w:val="28"/>
        </w:rPr>
        <w:t>очей программе по технологии</w:t>
      </w:r>
      <w:r w:rsidR="00864441">
        <w:rPr>
          <w:b/>
          <w:sz w:val="28"/>
          <w:szCs w:val="28"/>
        </w:rPr>
        <w:t xml:space="preserve"> для 2</w:t>
      </w:r>
      <w:r w:rsidRPr="00620BB3">
        <w:rPr>
          <w:b/>
          <w:sz w:val="28"/>
          <w:szCs w:val="28"/>
        </w:rPr>
        <w:t xml:space="preserve"> класса</w:t>
      </w:r>
    </w:p>
    <w:p w:rsidR="00882E1C" w:rsidRPr="00882E1C" w:rsidRDefault="00882E1C" w:rsidP="004A43AC">
      <w:pPr>
        <w:jc w:val="both"/>
      </w:pPr>
      <w:r w:rsidRPr="00882E1C">
        <w:t>Рабочая пр</w:t>
      </w:r>
      <w:r>
        <w:t xml:space="preserve">ограмма разработана </w:t>
      </w:r>
      <w:r w:rsidRPr="00882E1C">
        <w:t xml:space="preserve"> на основе  Федерального   Государственного образовательного стандарта начального общего образования, Примерной программы по технологии</w:t>
      </w:r>
      <w:r w:rsidR="00BF6974">
        <w:t>,</w:t>
      </w:r>
      <w:bookmarkStart w:id="0" w:name="_GoBack"/>
      <w:bookmarkEnd w:id="0"/>
      <w:r w:rsidRPr="00882E1C">
        <w:t xml:space="preserve"> образовательной программы начального общего об</w:t>
      </w:r>
      <w:r w:rsidR="004A43AC">
        <w:t>разования МБОУ «</w:t>
      </w:r>
      <w:proofErr w:type="spellStart"/>
      <w:r w:rsidR="004A43AC">
        <w:t>Катичская</w:t>
      </w:r>
      <w:proofErr w:type="spellEnd"/>
      <w:r w:rsidR="004A43AC">
        <w:t xml:space="preserve"> СОШ»</w:t>
      </w:r>
      <w:r w:rsidRPr="00882E1C">
        <w:t xml:space="preserve">, с использованием </w:t>
      </w:r>
      <w:r w:rsidRPr="00882E1C">
        <w:rPr>
          <w:color w:val="000000"/>
          <w:spacing w:val="4"/>
        </w:rPr>
        <w:t xml:space="preserve">авторской программы </w:t>
      </w:r>
      <w:proofErr w:type="spellStart"/>
      <w:r w:rsidRPr="00882E1C">
        <w:rPr>
          <w:color w:val="000000"/>
          <w:spacing w:val="4"/>
        </w:rPr>
        <w:t>Н.И.Роговцевой</w:t>
      </w:r>
      <w:proofErr w:type="spellEnd"/>
      <w:r w:rsidRPr="00882E1C">
        <w:rPr>
          <w:color w:val="000000"/>
          <w:spacing w:val="4"/>
        </w:rPr>
        <w:t>.,</w:t>
      </w:r>
      <w:r w:rsidR="004A43AC">
        <w:rPr>
          <w:color w:val="000000"/>
          <w:spacing w:val="4"/>
        </w:rPr>
        <w:t xml:space="preserve"> </w:t>
      </w:r>
      <w:proofErr w:type="spellStart"/>
      <w:r w:rsidRPr="00882E1C">
        <w:rPr>
          <w:color w:val="000000"/>
          <w:spacing w:val="4"/>
        </w:rPr>
        <w:t>С.В.Анащенкова</w:t>
      </w:r>
      <w:proofErr w:type="spellEnd"/>
      <w:r w:rsidRPr="00882E1C">
        <w:rPr>
          <w:color w:val="000000"/>
          <w:spacing w:val="4"/>
        </w:rPr>
        <w:t xml:space="preserve"> «Технология», </w:t>
      </w:r>
      <w:r w:rsidRPr="00882E1C">
        <w:t xml:space="preserve">опубликованной в сборнике рабочих программ УМК «Школа России» Москва «Просвещение»  2011г. </w:t>
      </w:r>
    </w:p>
    <w:p w:rsidR="00882E1C" w:rsidRPr="00872DA6" w:rsidRDefault="00882E1C" w:rsidP="00882E1C">
      <w:pPr>
        <w:pStyle w:val="a4"/>
        <w:shd w:val="clear" w:color="auto" w:fill="auto"/>
        <w:spacing w:after="72"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872DA6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872DA6">
        <w:rPr>
          <w:rFonts w:ascii="Times New Roman" w:hAnsi="Times New Roman" w:cs="Times New Roman"/>
          <w:b/>
          <w:sz w:val="24"/>
          <w:szCs w:val="24"/>
        </w:rPr>
        <w:t>:</w:t>
      </w:r>
    </w:p>
    <w:p w:rsidR="00882E1C" w:rsidRPr="00872DA6" w:rsidRDefault="00882E1C" w:rsidP="00882E1C">
      <w:pPr>
        <w:pStyle w:val="a4"/>
        <w:shd w:val="clear" w:color="auto" w:fill="auto"/>
        <w:tabs>
          <w:tab w:val="left" w:pos="567"/>
        </w:tabs>
        <w:spacing w:after="18" w:line="230" w:lineRule="exact"/>
        <w:rPr>
          <w:rFonts w:ascii="Times New Roman" w:hAnsi="Times New Roman" w:cs="Times New Roman"/>
          <w:sz w:val="24"/>
          <w:szCs w:val="24"/>
        </w:rPr>
      </w:pPr>
      <w:r w:rsidRPr="00872DA6">
        <w:rPr>
          <w:rFonts w:ascii="Times New Roman" w:hAnsi="Times New Roman" w:cs="Times New Roman"/>
          <w:sz w:val="24"/>
          <w:szCs w:val="24"/>
        </w:rPr>
        <w:t>-приобретение личного опыта как основы обучения и познания;</w:t>
      </w:r>
    </w:p>
    <w:p w:rsidR="00882E1C" w:rsidRPr="00872DA6" w:rsidRDefault="00882E1C" w:rsidP="00882E1C">
      <w:pPr>
        <w:pStyle w:val="a4"/>
        <w:shd w:val="clear" w:color="auto" w:fill="auto"/>
        <w:tabs>
          <w:tab w:val="left" w:pos="567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872DA6">
        <w:rPr>
          <w:rFonts w:ascii="Times New Roman" w:hAnsi="Times New Roman" w:cs="Times New Roman"/>
          <w:sz w:val="24"/>
          <w:szCs w:val="24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ектной деятельностью;</w:t>
      </w:r>
    </w:p>
    <w:p w:rsidR="00882E1C" w:rsidRPr="00872DA6" w:rsidRDefault="00882E1C" w:rsidP="00882E1C">
      <w:pPr>
        <w:pStyle w:val="a4"/>
        <w:shd w:val="clear" w:color="auto" w:fill="auto"/>
        <w:tabs>
          <w:tab w:val="left" w:pos="558"/>
        </w:tabs>
        <w:spacing w:after="63" w:line="230" w:lineRule="exact"/>
        <w:rPr>
          <w:rFonts w:ascii="Times New Roman" w:hAnsi="Times New Roman" w:cs="Times New Roman"/>
          <w:sz w:val="24"/>
          <w:szCs w:val="24"/>
        </w:rPr>
      </w:pPr>
      <w:r w:rsidRPr="00872DA6">
        <w:rPr>
          <w:rFonts w:ascii="Times New Roman" w:hAnsi="Times New Roman" w:cs="Times New Roman"/>
          <w:sz w:val="24"/>
          <w:szCs w:val="24"/>
        </w:rPr>
        <w:t>-формирование позитивного эмоционально-ценностного отношения к труду и людям труда.</w:t>
      </w:r>
    </w:p>
    <w:p w:rsidR="00882E1C" w:rsidRPr="00872DA6" w:rsidRDefault="00882E1C" w:rsidP="00882E1C">
      <w:pPr>
        <w:pStyle w:val="a4"/>
        <w:shd w:val="clear" w:color="auto" w:fill="auto"/>
        <w:spacing w:line="230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872DA6">
        <w:rPr>
          <w:rFonts w:ascii="Times New Roman" w:hAnsi="Times New Roman" w:cs="Times New Roman"/>
          <w:b/>
          <w:sz w:val="24"/>
          <w:szCs w:val="24"/>
        </w:rPr>
        <w:t>З</w:t>
      </w:r>
      <w:r w:rsidRPr="00872DA6">
        <w:rPr>
          <w:rStyle w:val="a5"/>
          <w:sz w:val="24"/>
          <w:szCs w:val="24"/>
        </w:rPr>
        <w:t>адачи</w:t>
      </w:r>
      <w:r>
        <w:rPr>
          <w:rStyle w:val="a5"/>
          <w:sz w:val="24"/>
          <w:szCs w:val="24"/>
        </w:rPr>
        <w:t xml:space="preserve"> программы</w:t>
      </w:r>
      <w:r w:rsidRPr="00872DA6">
        <w:rPr>
          <w:rFonts w:ascii="Times New Roman" w:hAnsi="Times New Roman" w:cs="Times New Roman"/>
          <w:b/>
          <w:sz w:val="24"/>
          <w:szCs w:val="24"/>
        </w:rPr>
        <w:t>:</w:t>
      </w:r>
    </w:p>
    <w:p w:rsidR="00882E1C" w:rsidRPr="00872DA6" w:rsidRDefault="00882E1C" w:rsidP="00882E1C">
      <w:pPr>
        <w:pStyle w:val="a4"/>
        <w:shd w:val="clear" w:color="auto" w:fill="auto"/>
        <w:tabs>
          <w:tab w:val="left" w:pos="558"/>
        </w:tabs>
        <w:spacing w:line="307" w:lineRule="exact"/>
        <w:rPr>
          <w:rFonts w:ascii="Times New Roman" w:hAnsi="Times New Roman" w:cs="Times New Roman"/>
          <w:sz w:val="24"/>
          <w:szCs w:val="24"/>
        </w:rPr>
      </w:pPr>
      <w:r w:rsidRPr="00872DA6">
        <w:rPr>
          <w:rFonts w:ascii="Times New Roman" w:hAnsi="Times New Roman" w:cs="Times New Roman"/>
          <w:sz w:val="24"/>
          <w:szCs w:val="24"/>
        </w:rPr>
        <w:t>-духовно-нравственное развитие учащихся; освоение нравственно-этического и социальн</w:t>
      </w:r>
      <w:proofErr w:type="gramStart"/>
      <w:r w:rsidRPr="00872D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72DA6">
        <w:rPr>
          <w:rFonts w:ascii="Times New Roman" w:hAnsi="Times New Roman" w:cs="Times New Roman"/>
          <w:sz w:val="24"/>
          <w:szCs w:val="24"/>
        </w:rPr>
        <w:t xml:space="preserve"> исторического опыта человечества, отраженного в материальной культуре; развитие эмоцио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882E1C" w:rsidRPr="00872DA6" w:rsidRDefault="00882E1C" w:rsidP="00882E1C">
      <w:pPr>
        <w:pStyle w:val="a4"/>
        <w:shd w:val="clear" w:color="auto" w:fill="auto"/>
        <w:tabs>
          <w:tab w:val="left" w:pos="582"/>
        </w:tabs>
        <w:spacing w:line="307" w:lineRule="exact"/>
        <w:rPr>
          <w:rFonts w:ascii="Times New Roman" w:hAnsi="Times New Roman" w:cs="Times New Roman"/>
          <w:sz w:val="24"/>
          <w:szCs w:val="24"/>
        </w:rPr>
      </w:pPr>
      <w:r w:rsidRPr="00872DA6">
        <w:rPr>
          <w:rFonts w:ascii="Times New Roman" w:hAnsi="Times New Roman" w:cs="Times New Roman"/>
          <w:sz w:val="24"/>
          <w:szCs w:val="24"/>
        </w:rPr>
        <w:t>-формирование идентичности гражданина России в поликультурном многонациональном обществе на основе знакомства с ремеслами народов России; развитие способности к равноправ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ному сотрудничеству на основе уважения личности другого человека; воспитание толерантности к мнениям и позиции других;</w:t>
      </w:r>
    </w:p>
    <w:p w:rsidR="00882E1C" w:rsidRPr="00872DA6" w:rsidRDefault="00882E1C" w:rsidP="00882E1C">
      <w:pPr>
        <w:pStyle w:val="a4"/>
        <w:shd w:val="clear" w:color="auto" w:fill="auto"/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872DA6">
        <w:rPr>
          <w:rFonts w:ascii="Times New Roman" w:hAnsi="Times New Roman" w:cs="Times New Roman"/>
          <w:sz w:val="24"/>
          <w:szCs w:val="24"/>
        </w:rPr>
        <w:t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готовления изделий в проектной деятельности;</w:t>
      </w:r>
    </w:p>
    <w:p w:rsidR="00882E1C" w:rsidRPr="00872DA6" w:rsidRDefault="00882E1C" w:rsidP="00882E1C">
      <w:pPr>
        <w:pStyle w:val="a4"/>
        <w:shd w:val="clear" w:color="auto" w:fill="auto"/>
        <w:tabs>
          <w:tab w:val="left" w:pos="553"/>
        </w:tabs>
        <w:spacing w:line="307" w:lineRule="exact"/>
        <w:rPr>
          <w:rFonts w:ascii="Times New Roman" w:hAnsi="Times New Roman" w:cs="Times New Roman"/>
          <w:sz w:val="24"/>
          <w:szCs w:val="24"/>
        </w:rPr>
      </w:pPr>
      <w:r w:rsidRPr="00872DA6">
        <w:rPr>
          <w:rFonts w:ascii="Times New Roman" w:hAnsi="Times New Roman" w:cs="Times New Roman"/>
          <w:sz w:val="24"/>
          <w:szCs w:val="24"/>
        </w:rPr>
        <w:t>-развитие познавательных мотивов, интересов, инициативности, любознательности на осно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ве связи трудового и технологического образования с жизненным опытом и системой ценностей, ребенка, а также на основе мотивации успеха, готовности к действиям в новых условиях и не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стандартных ситуациях;</w:t>
      </w:r>
    </w:p>
    <w:p w:rsidR="00882E1C" w:rsidRPr="00872DA6" w:rsidRDefault="00882E1C" w:rsidP="00882E1C">
      <w:pPr>
        <w:pStyle w:val="a4"/>
        <w:shd w:val="clear" w:color="auto" w:fill="auto"/>
        <w:tabs>
          <w:tab w:val="left" w:pos="543"/>
        </w:tabs>
        <w:rPr>
          <w:rFonts w:ascii="Times New Roman" w:hAnsi="Times New Roman" w:cs="Times New Roman"/>
          <w:sz w:val="24"/>
          <w:szCs w:val="24"/>
        </w:rPr>
      </w:pPr>
      <w:r w:rsidRPr="00872DA6">
        <w:rPr>
          <w:rFonts w:ascii="Times New Roman" w:hAnsi="Times New Roman" w:cs="Times New Roman"/>
          <w:sz w:val="24"/>
          <w:szCs w:val="24"/>
        </w:rPr>
        <w:t>-формирование на основе овладения культурой проектной деятельности:</w:t>
      </w:r>
    </w:p>
    <w:p w:rsidR="00882E1C" w:rsidRPr="00872DA6" w:rsidRDefault="00882E1C" w:rsidP="00882E1C">
      <w:pPr>
        <w:pStyle w:val="a4"/>
        <w:numPr>
          <w:ilvl w:val="0"/>
          <w:numId w:val="1"/>
        </w:numPr>
        <w:shd w:val="clear" w:color="auto" w:fill="auto"/>
        <w:tabs>
          <w:tab w:val="left" w:pos="586"/>
        </w:tabs>
        <w:ind w:left="20" w:firstLine="360"/>
        <w:rPr>
          <w:rFonts w:ascii="Times New Roman" w:hAnsi="Times New Roman" w:cs="Times New Roman"/>
          <w:sz w:val="24"/>
          <w:szCs w:val="24"/>
        </w:rPr>
      </w:pPr>
      <w:r w:rsidRPr="00872DA6">
        <w:rPr>
          <w:rFonts w:ascii="Times New Roman" w:hAnsi="Times New Roman" w:cs="Times New Roman"/>
          <w:sz w:val="24"/>
          <w:szCs w:val="24"/>
        </w:rPr>
        <w:t>внутреннего плана деятельности, включающего целеполагание, планирование (умения со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ставлять план действий и применять его для решения учебных задач), прогнозирование (предска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зание будущего результата при различных условиях выполнения действия), контроль, коррекцию и оценку;</w:t>
      </w:r>
    </w:p>
    <w:p w:rsidR="00882E1C" w:rsidRPr="00872DA6" w:rsidRDefault="00882E1C" w:rsidP="00882E1C">
      <w:pPr>
        <w:pStyle w:val="a4"/>
        <w:numPr>
          <w:ilvl w:val="0"/>
          <w:numId w:val="1"/>
        </w:numPr>
        <w:shd w:val="clear" w:color="auto" w:fill="auto"/>
        <w:tabs>
          <w:tab w:val="left" w:pos="567"/>
        </w:tabs>
        <w:ind w:left="20" w:firstLine="360"/>
        <w:rPr>
          <w:rFonts w:ascii="Times New Roman" w:hAnsi="Times New Roman" w:cs="Times New Roman"/>
          <w:sz w:val="24"/>
          <w:szCs w:val="24"/>
        </w:rPr>
      </w:pPr>
      <w:r w:rsidRPr="00872DA6">
        <w:rPr>
          <w:rFonts w:ascii="Times New Roman" w:hAnsi="Times New Roman" w:cs="Times New Roman"/>
          <w:sz w:val="24"/>
          <w:szCs w:val="24"/>
        </w:rPr>
        <w:t>умений переносить усвоенные в проектной деятельности теоретические знания о техноло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гическом процессе в практику изготовления изделий ручного труда, использовать технологиче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ские знания при изучении предмета «Окружающий мир» и других школьных дисциплин;</w:t>
      </w:r>
    </w:p>
    <w:p w:rsidR="00882E1C" w:rsidRPr="00872DA6" w:rsidRDefault="00882E1C" w:rsidP="00882E1C">
      <w:pPr>
        <w:pStyle w:val="a4"/>
        <w:numPr>
          <w:ilvl w:val="0"/>
          <w:numId w:val="1"/>
        </w:numPr>
        <w:shd w:val="clear" w:color="auto" w:fill="auto"/>
        <w:tabs>
          <w:tab w:val="left" w:pos="582"/>
        </w:tabs>
        <w:ind w:left="2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872DA6">
        <w:rPr>
          <w:rFonts w:ascii="Times New Roman" w:hAnsi="Times New Roman" w:cs="Times New Roman"/>
          <w:sz w:val="24"/>
          <w:szCs w:val="24"/>
        </w:rPr>
        <w:t>коммуникативных умений в процессе реализации проектной деятельности (умения выслу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шивать и принимать разные точки зрения и мнения, сравнивая их со своей, распределять обязан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ности, приходить к единому решению в процессе обсуждения, то есть договариваться,</w:t>
      </w:r>
      <w:proofErr w:type="gramEnd"/>
      <w:r w:rsidRPr="00872DA6">
        <w:rPr>
          <w:rFonts w:ascii="Times New Roman" w:hAnsi="Times New Roman" w:cs="Times New Roman"/>
          <w:sz w:val="24"/>
          <w:szCs w:val="24"/>
        </w:rPr>
        <w:t xml:space="preserve"> аргумен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тировать свою точку зрения, убеждать в правильности выбранного способа и т. д.);</w:t>
      </w:r>
    </w:p>
    <w:p w:rsidR="00882E1C" w:rsidRPr="00872DA6" w:rsidRDefault="00882E1C" w:rsidP="00882E1C">
      <w:pPr>
        <w:pStyle w:val="a4"/>
        <w:numPr>
          <w:ilvl w:val="0"/>
          <w:numId w:val="1"/>
        </w:numPr>
        <w:shd w:val="clear" w:color="auto" w:fill="auto"/>
        <w:tabs>
          <w:tab w:val="left" w:pos="577"/>
        </w:tabs>
        <w:ind w:left="20" w:firstLine="360"/>
        <w:rPr>
          <w:rFonts w:ascii="Times New Roman" w:hAnsi="Times New Roman" w:cs="Times New Roman"/>
          <w:sz w:val="24"/>
          <w:szCs w:val="24"/>
        </w:rPr>
      </w:pPr>
      <w:r w:rsidRPr="00872DA6">
        <w:rPr>
          <w:rFonts w:ascii="Times New Roman" w:hAnsi="Times New Roman" w:cs="Times New Roman"/>
          <w:sz w:val="24"/>
          <w:szCs w:val="24"/>
        </w:rPr>
        <w:t>первоначальных конструкторско-технологических знаний и технико-технологических уме</w:t>
      </w:r>
      <w:r w:rsidRPr="00872DA6">
        <w:rPr>
          <w:rFonts w:ascii="Times New Roman" w:hAnsi="Times New Roman" w:cs="Times New Roman"/>
          <w:sz w:val="24"/>
          <w:szCs w:val="24"/>
        </w:rPr>
        <w:softHyphen/>
        <w:t xml:space="preserve">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</w:t>
      </w:r>
      <w:r w:rsidRPr="00872DA6">
        <w:rPr>
          <w:rFonts w:ascii="Times New Roman" w:hAnsi="Times New Roman" w:cs="Times New Roman"/>
          <w:sz w:val="24"/>
          <w:szCs w:val="24"/>
        </w:rPr>
        <w:lastRenderedPageBreak/>
        <w:t>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882E1C" w:rsidRPr="00872DA6" w:rsidRDefault="00882E1C" w:rsidP="00882E1C">
      <w:pPr>
        <w:pStyle w:val="a4"/>
        <w:numPr>
          <w:ilvl w:val="0"/>
          <w:numId w:val="1"/>
        </w:numPr>
        <w:shd w:val="clear" w:color="auto" w:fill="auto"/>
        <w:tabs>
          <w:tab w:val="left" w:pos="582"/>
        </w:tabs>
        <w:ind w:left="20" w:firstLine="360"/>
        <w:rPr>
          <w:rFonts w:ascii="Times New Roman" w:hAnsi="Times New Roman" w:cs="Times New Roman"/>
          <w:sz w:val="24"/>
          <w:szCs w:val="24"/>
        </w:rPr>
      </w:pPr>
      <w:r w:rsidRPr="00872DA6">
        <w:rPr>
          <w:rFonts w:ascii="Times New Roman" w:hAnsi="Times New Roman" w:cs="Times New Roman"/>
          <w:sz w:val="24"/>
          <w:szCs w:val="24"/>
        </w:rPr>
        <w:t>первоначальных умений поиска необходимой информации в различных источниках, про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верки, преобразования, хранения, передачи имеющейся информации, а также навыков использо</w:t>
      </w:r>
      <w:r w:rsidRPr="00872DA6">
        <w:rPr>
          <w:rFonts w:ascii="Times New Roman" w:hAnsi="Times New Roman" w:cs="Times New Roman"/>
          <w:sz w:val="24"/>
          <w:szCs w:val="24"/>
        </w:rPr>
        <w:softHyphen/>
        <w:t>вания компьютера;</w:t>
      </w:r>
    </w:p>
    <w:p w:rsidR="00882E1C" w:rsidRPr="00872DA6" w:rsidRDefault="00882E1C" w:rsidP="00882E1C">
      <w:pPr>
        <w:pStyle w:val="a4"/>
        <w:numPr>
          <w:ilvl w:val="0"/>
          <w:numId w:val="1"/>
        </w:numPr>
        <w:shd w:val="clear" w:color="auto" w:fill="auto"/>
        <w:tabs>
          <w:tab w:val="left" w:pos="548"/>
        </w:tabs>
        <w:ind w:left="20" w:firstLine="360"/>
        <w:rPr>
          <w:rFonts w:ascii="Times New Roman" w:hAnsi="Times New Roman" w:cs="Times New Roman"/>
          <w:sz w:val="24"/>
          <w:szCs w:val="24"/>
        </w:rPr>
      </w:pPr>
      <w:r w:rsidRPr="00872DA6">
        <w:rPr>
          <w:rFonts w:ascii="Times New Roman" w:hAnsi="Times New Roman" w:cs="Times New Roman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882E1C" w:rsidRPr="00872DA6" w:rsidRDefault="00882E1C" w:rsidP="00882E1C">
      <w:pPr>
        <w:jc w:val="both"/>
        <w:rPr>
          <w:b/>
        </w:rPr>
      </w:pPr>
    </w:p>
    <w:p w:rsidR="00882E1C" w:rsidRPr="00872DA6" w:rsidRDefault="00882E1C" w:rsidP="00882E1C">
      <w:pPr>
        <w:ind w:left="1440"/>
        <w:jc w:val="center"/>
        <w:rPr>
          <w:b/>
        </w:rPr>
      </w:pPr>
      <w:r w:rsidRPr="00872DA6">
        <w:rPr>
          <w:b/>
        </w:rPr>
        <w:t>Место учебного предмета в учебном плане:</w:t>
      </w:r>
    </w:p>
    <w:p w:rsidR="00882E1C" w:rsidRDefault="00484A2D" w:rsidP="00882E1C">
      <w:pPr>
        <w:jc w:val="both"/>
      </w:pPr>
      <w:r>
        <w:t>В соо</w:t>
      </w:r>
      <w:r w:rsidR="00864441">
        <w:t xml:space="preserve">тветствии с  учебным планом во 2 </w:t>
      </w:r>
      <w:r>
        <w:t>классе на учебный предмет</w:t>
      </w:r>
      <w:r>
        <w:rPr>
          <w:color w:val="000000"/>
          <w:spacing w:val="-3"/>
        </w:rPr>
        <w:t xml:space="preserve"> «Технология»</w:t>
      </w:r>
      <w:r w:rsidR="00882E1C" w:rsidRPr="00872DA6">
        <w:t xml:space="preserve"> отводится 1 ч. в неделю. Курс рассчитан на 34 часа.</w:t>
      </w:r>
    </w:p>
    <w:p w:rsidR="00882E1C" w:rsidRDefault="00882E1C" w:rsidP="00882E1C">
      <w:pPr>
        <w:shd w:val="clear" w:color="auto" w:fill="FFFFFF"/>
        <w:ind w:firstLine="540"/>
        <w:jc w:val="center"/>
        <w:rPr>
          <w:b/>
        </w:rPr>
      </w:pPr>
      <w:r w:rsidRPr="002D41B7">
        <w:rPr>
          <w:b/>
        </w:rPr>
        <w:t>Учебно-методический комплект</w:t>
      </w:r>
      <w:r>
        <w:rPr>
          <w:b/>
        </w:rPr>
        <w:t>:</w:t>
      </w:r>
    </w:p>
    <w:p w:rsidR="00882E1C" w:rsidRPr="00813E24" w:rsidRDefault="00882E1C" w:rsidP="00882E1C">
      <w:pPr>
        <w:jc w:val="both"/>
      </w:pPr>
      <w:r>
        <w:t>1.</w:t>
      </w:r>
      <w:r w:rsidR="00864441">
        <w:t>«Технология. 2</w:t>
      </w:r>
      <w:r w:rsidRPr="00813E24">
        <w:t xml:space="preserve"> класс.» Учебник для общеобразовательных учреждений, </w:t>
      </w:r>
      <w:proofErr w:type="spellStart"/>
      <w:r w:rsidRPr="00813E24">
        <w:t>авторы</w:t>
      </w:r>
      <w:proofErr w:type="gramStart"/>
      <w:r w:rsidRPr="00813E24">
        <w:t>:Р</w:t>
      </w:r>
      <w:proofErr w:type="gramEnd"/>
      <w:r w:rsidRPr="00813E24">
        <w:t>оговцева</w:t>
      </w:r>
      <w:proofErr w:type="spellEnd"/>
      <w:r w:rsidRPr="00813E24">
        <w:t xml:space="preserve"> Н.И, Богданова Н.В., </w:t>
      </w:r>
      <w:proofErr w:type="spellStart"/>
      <w:r w:rsidRPr="00813E24">
        <w:t>Фрейтаг</w:t>
      </w:r>
      <w:proofErr w:type="spellEnd"/>
      <w:r w:rsidRPr="00813E24">
        <w:t xml:space="preserve"> И</w:t>
      </w:r>
      <w:r w:rsidR="00864441">
        <w:t>.П., Москва. «Просвещение», 2012</w:t>
      </w:r>
      <w:r w:rsidRPr="00813E24">
        <w:t xml:space="preserve"> г.</w:t>
      </w:r>
    </w:p>
    <w:p w:rsidR="00882E1C" w:rsidRDefault="00882E1C" w:rsidP="00882E1C">
      <w:pPr>
        <w:jc w:val="both"/>
      </w:pPr>
      <w:r>
        <w:t>2.</w:t>
      </w:r>
      <w:r w:rsidRPr="00882E1C">
        <w:t>Технология. Рабочая тетрадь</w:t>
      </w:r>
      <w:r w:rsidR="00864441">
        <w:t xml:space="preserve">. 2 </w:t>
      </w:r>
      <w:r w:rsidRPr="00813E24">
        <w:t xml:space="preserve">класс. </w:t>
      </w:r>
      <w:proofErr w:type="spellStart"/>
      <w:r w:rsidRPr="00813E24">
        <w:t>РоговцеваН.И.,БогдановаН.В.,Ш</w:t>
      </w:r>
      <w:r w:rsidR="00864441">
        <w:t>ипилова</w:t>
      </w:r>
      <w:proofErr w:type="spellEnd"/>
      <w:r w:rsidR="00864441">
        <w:t xml:space="preserve"> Н.В.М. Просвещение, 2017</w:t>
      </w:r>
      <w:r w:rsidRPr="00813E24">
        <w:t>г.</w:t>
      </w:r>
    </w:p>
    <w:p w:rsidR="00882E1C" w:rsidRPr="00813E24" w:rsidRDefault="00882E1C" w:rsidP="00882E1C">
      <w:pPr>
        <w:autoSpaceDE w:val="0"/>
        <w:autoSpaceDN w:val="0"/>
        <w:adjustRightInd w:val="0"/>
        <w:spacing w:line="252" w:lineRule="auto"/>
      </w:pPr>
      <w:r>
        <w:t>3</w:t>
      </w:r>
      <w:r w:rsidRPr="00882E1C">
        <w:t xml:space="preserve">. Электронное приложение к </w:t>
      </w:r>
      <w:proofErr w:type="spellStart"/>
      <w:r w:rsidRPr="00882E1C">
        <w:t>учебник</w:t>
      </w:r>
      <w:proofErr w:type="gramStart"/>
      <w:r w:rsidRPr="00882E1C">
        <w:t>у«</w:t>
      </w:r>
      <w:proofErr w:type="gramEnd"/>
      <w:r w:rsidRPr="00882E1C">
        <w:t>Технология</w:t>
      </w:r>
      <w:proofErr w:type="spellEnd"/>
      <w:r w:rsidRPr="00813E24">
        <w:t>»: 3класс учебник для</w:t>
      </w:r>
      <w:r w:rsidR="00864441">
        <w:t xml:space="preserve"> </w:t>
      </w:r>
      <w:r w:rsidRPr="00813E24">
        <w:t>общеобразовательных учреждений  Н.И. </w:t>
      </w:r>
      <w:proofErr w:type="spellStart"/>
      <w:r w:rsidRPr="00813E24">
        <w:t>Роговцева</w:t>
      </w:r>
      <w:proofErr w:type="spellEnd"/>
      <w:r w:rsidRPr="00813E24">
        <w:t xml:space="preserve"> и др.</w:t>
      </w:r>
    </w:p>
    <w:p w:rsidR="00882E1C" w:rsidRPr="00813E24" w:rsidRDefault="00882E1C" w:rsidP="00882E1C">
      <w:pPr>
        <w:jc w:val="both"/>
      </w:pPr>
    </w:p>
    <w:p w:rsidR="00882E1C" w:rsidRPr="002D41B7" w:rsidRDefault="00882E1C" w:rsidP="00882E1C">
      <w:pPr>
        <w:shd w:val="clear" w:color="auto" w:fill="FFFFFF"/>
        <w:ind w:firstLine="540"/>
        <w:rPr>
          <w:b/>
        </w:rPr>
      </w:pPr>
    </w:p>
    <w:p w:rsidR="00D330AB" w:rsidRDefault="00D330AB" w:rsidP="00882E1C">
      <w:pPr>
        <w:jc w:val="center"/>
      </w:pPr>
    </w:p>
    <w:sectPr w:rsidR="00D330AB" w:rsidSect="00484A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E1C"/>
    <w:rsid w:val="00013A82"/>
    <w:rsid w:val="000524EC"/>
    <w:rsid w:val="00055B75"/>
    <w:rsid w:val="0009500C"/>
    <w:rsid w:val="000966AE"/>
    <w:rsid w:val="00096A5F"/>
    <w:rsid w:val="000A1DD7"/>
    <w:rsid w:val="000A7B69"/>
    <w:rsid w:val="000D13FB"/>
    <w:rsid w:val="000E1EE9"/>
    <w:rsid w:val="00144D3E"/>
    <w:rsid w:val="00152DE9"/>
    <w:rsid w:val="00160EEE"/>
    <w:rsid w:val="00163ADB"/>
    <w:rsid w:val="00172A7F"/>
    <w:rsid w:val="001758B7"/>
    <w:rsid w:val="00181B5E"/>
    <w:rsid w:val="0018378D"/>
    <w:rsid w:val="0019445D"/>
    <w:rsid w:val="001A5394"/>
    <w:rsid w:val="001C770E"/>
    <w:rsid w:val="00217195"/>
    <w:rsid w:val="0024399A"/>
    <w:rsid w:val="00246A76"/>
    <w:rsid w:val="00252531"/>
    <w:rsid w:val="00257AAF"/>
    <w:rsid w:val="002641B9"/>
    <w:rsid w:val="00266EEB"/>
    <w:rsid w:val="00275DEE"/>
    <w:rsid w:val="00281C2D"/>
    <w:rsid w:val="002B42F3"/>
    <w:rsid w:val="002E1783"/>
    <w:rsid w:val="0033634A"/>
    <w:rsid w:val="0034661B"/>
    <w:rsid w:val="00354E91"/>
    <w:rsid w:val="003B0D0F"/>
    <w:rsid w:val="003B7780"/>
    <w:rsid w:val="00410F2F"/>
    <w:rsid w:val="00427DDD"/>
    <w:rsid w:val="00444DC9"/>
    <w:rsid w:val="00455138"/>
    <w:rsid w:val="00482E94"/>
    <w:rsid w:val="00484A2D"/>
    <w:rsid w:val="004954DA"/>
    <w:rsid w:val="004A23BC"/>
    <w:rsid w:val="004A43AC"/>
    <w:rsid w:val="004B3222"/>
    <w:rsid w:val="00551186"/>
    <w:rsid w:val="00562B5C"/>
    <w:rsid w:val="005B62DB"/>
    <w:rsid w:val="005B730F"/>
    <w:rsid w:val="005E6BE3"/>
    <w:rsid w:val="00601EB8"/>
    <w:rsid w:val="0061254B"/>
    <w:rsid w:val="0061570C"/>
    <w:rsid w:val="0062687F"/>
    <w:rsid w:val="006A09AC"/>
    <w:rsid w:val="006C3C56"/>
    <w:rsid w:val="006E152B"/>
    <w:rsid w:val="007050B8"/>
    <w:rsid w:val="00730FD2"/>
    <w:rsid w:val="0073382B"/>
    <w:rsid w:val="007A2968"/>
    <w:rsid w:val="007B7D40"/>
    <w:rsid w:val="007D2A88"/>
    <w:rsid w:val="007F2EEE"/>
    <w:rsid w:val="00802C9C"/>
    <w:rsid w:val="00813658"/>
    <w:rsid w:val="00841E0C"/>
    <w:rsid w:val="00846ACD"/>
    <w:rsid w:val="00863091"/>
    <w:rsid w:val="00864441"/>
    <w:rsid w:val="008744E2"/>
    <w:rsid w:val="00882E1C"/>
    <w:rsid w:val="008843A6"/>
    <w:rsid w:val="008A51B8"/>
    <w:rsid w:val="008A7C43"/>
    <w:rsid w:val="008C4A87"/>
    <w:rsid w:val="008E1C58"/>
    <w:rsid w:val="008F177F"/>
    <w:rsid w:val="00917A8C"/>
    <w:rsid w:val="009363BC"/>
    <w:rsid w:val="00944855"/>
    <w:rsid w:val="00956B23"/>
    <w:rsid w:val="009658B4"/>
    <w:rsid w:val="00993B8E"/>
    <w:rsid w:val="009C014A"/>
    <w:rsid w:val="009D25AD"/>
    <w:rsid w:val="00A557E5"/>
    <w:rsid w:val="00A61A35"/>
    <w:rsid w:val="00A672B6"/>
    <w:rsid w:val="00AA3574"/>
    <w:rsid w:val="00AA7E1E"/>
    <w:rsid w:val="00AA7FFE"/>
    <w:rsid w:val="00AE0DD4"/>
    <w:rsid w:val="00AE2BD6"/>
    <w:rsid w:val="00AE62DF"/>
    <w:rsid w:val="00AF4BAF"/>
    <w:rsid w:val="00B27193"/>
    <w:rsid w:val="00B47B45"/>
    <w:rsid w:val="00B53D49"/>
    <w:rsid w:val="00B550DD"/>
    <w:rsid w:val="00B96161"/>
    <w:rsid w:val="00BD5719"/>
    <w:rsid w:val="00BD7BD7"/>
    <w:rsid w:val="00BF6974"/>
    <w:rsid w:val="00BF6A07"/>
    <w:rsid w:val="00C055DA"/>
    <w:rsid w:val="00C2311E"/>
    <w:rsid w:val="00C7149E"/>
    <w:rsid w:val="00C85B67"/>
    <w:rsid w:val="00CA0D8A"/>
    <w:rsid w:val="00CC3BE6"/>
    <w:rsid w:val="00CF5947"/>
    <w:rsid w:val="00D330AB"/>
    <w:rsid w:val="00D65D19"/>
    <w:rsid w:val="00D750CA"/>
    <w:rsid w:val="00DA631E"/>
    <w:rsid w:val="00DB2A44"/>
    <w:rsid w:val="00DC12C8"/>
    <w:rsid w:val="00DE6666"/>
    <w:rsid w:val="00E05F8D"/>
    <w:rsid w:val="00E3127E"/>
    <w:rsid w:val="00E350BF"/>
    <w:rsid w:val="00E4101B"/>
    <w:rsid w:val="00E42B27"/>
    <w:rsid w:val="00E867C9"/>
    <w:rsid w:val="00F21B24"/>
    <w:rsid w:val="00F47203"/>
    <w:rsid w:val="00F55115"/>
    <w:rsid w:val="00FA0AAE"/>
    <w:rsid w:val="00FA255C"/>
    <w:rsid w:val="00FB6786"/>
    <w:rsid w:val="00FD1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82E1C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882E1C"/>
    <w:pPr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82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rsid w:val="00882E1C"/>
    <w:rPr>
      <w:rFonts w:ascii="Times New Roman" w:hAnsi="Times New Roman" w:cs="Times New Roman"/>
      <w:b/>
      <w:bCs/>
      <w:spacing w:val="0"/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82E1C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882E1C"/>
    <w:pPr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82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rsid w:val="00882E1C"/>
    <w:rPr>
      <w:rFonts w:ascii="Times New Roman" w:hAnsi="Times New Roman" w:cs="Times New Roman"/>
      <w:b/>
      <w:bCs/>
      <w:spacing w:val="0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9FBB-4B39-45D6-ABFD-D0000A3D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8</cp:revision>
  <dcterms:created xsi:type="dcterms:W3CDTF">2017-05-04T13:08:00Z</dcterms:created>
  <dcterms:modified xsi:type="dcterms:W3CDTF">2017-10-18T14:14:00Z</dcterms:modified>
</cp:coreProperties>
</file>