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C8" w:rsidRDefault="00F527C8" w:rsidP="00F527C8">
      <w:pPr>
        <w:jc w:val="center"/>
        <w:rPr>
          <w:b/>
          <w:color w:val="0D0D0D" w:themeColor="text1" w:themeTint="F2"/>
          <w:sz w:val="32"/>
          <w:szCs w:val="32"/>
        </w:rPr>
      </w:pPr>
      <w:r w:rsidRPr="008E1D4D">
        <w:rPr>
          <w:b/>
          <w:color w:val="0D0D0D" w:themeColor="text1" w:themeTint="F2"/>
          <w:sz w:val="32"/>
          <w:szCs w:val="32"/>
        </w:rPr>
        <w:t>Аннотация к рабочей програ</w:t>
      </w:r>
      <w:r>
        <w:rPr>
          <w:b/>
          <w:color w:val="0D0D0D" w:themeColor="text1" w:themeTint="F2"/>
          <w:sz w:val="32"/>
          <w:szCs w:val="32"/>
        </w:rPr>
        <w:t>мме по физической культуре</w:t>
      </w:r>
    </w:p>
    <w:p w:rsidR="00F527C8" w:rsidRPr="008E1D4D" w:rsidRDefault="00F527C8" w:rsidP="00F527C8">
      <w:pPr>
        <w:jc w:val="center"/>
        <w:rPr>
          <w:b/>
          <w:bCs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 xml:space="preserve"> для 9</w:t>
      </w:r>
      <w:r w:rsidRPr="008E1D4D">
        <w:rPr>
          <w:b/>
          <w:color w:val="0D0D0D" w:themeColor="text1" w:themeTint="F2"/>
          <w:sz w:val="32"/>
          <w:szCs w:val="32"/>
        </w:rPr>
        <w:t xml:space="preserve"> класса</w:t>
      </w:r>
    </w:p>
    <w:p w:rsidR="00F527C8" w:rsidRPr="008E1D4D" w:rsidRDefault="00D07468" w:rsidP="00D07468">
      <w:pPr>
        <w:jc w:val="both"/>
        <w:rPr>
          <w:color w:val="0D0D0D" w:themeColor="text1" w:themeTint="F2"/>
          <w:sz w:val="24"/>
          <w:szCs w:val="28"/>
        </w:rPr>
      </w:pPr>
      <w:r>
        <w:rPr>
          <w:rFonts w:ascii="Georgia" w:hAnsi="Georgia"/>
          <w:color w:val="0D0D0D" w:themeColor="text1" w:themeTint="F2"/>
        </w:rPr>
        <w:t>Рабочая п</w:t>
      </w:r>
      <w:r w:rsidR="00F527C8" w:rsidRPr="008E1D4D">
        <w:rPr>
          <w:rFonts w:ascii="Georgia" w:hAnsi="Georgia"/>
          <w:color w:val="0D0D0D" w:themeColor="text1" w:themeTint="F2"/>
        </w:rPr>
        <w:t>рограмма разработана   на основе</w:t>
      </w:r>
      <w:bookmarkStart w:id="0" w:name="_GoBack"/>
      <w:bookmarkEnd w:id="0"/>
      <w:r w:rsidR="00F527C8" w:rsidRPr="008E1D4D">
        <w:rPr>
          <w:rFonts w:ascii="Georgia" w:hAnsi="Georgia"/>
          <w:color w:val="0D0D0D" w:themeColor="text1" w:themeTint="F2"/>
        </w:rPr>
        <w:t xml:space="preserve"> Федерального  компонента    Государственного образовательного стандарта основного  общего  образования  2010г.  Примерной программы основного  общего  образования по физической культуре,  образовательной программы основного  общего образования МБОУ «Катичская СОШ»  с использованием  авторской    программы общеобразовательных учреждений по физической культуре для 5-9 классов. Физическая культура 5-9  </w:t>
      </w:r>
      <w:proofErr w:type="spellStart"/>
      <w:r w:rsidR="00F527C8" w:rsidRPr="008E1D4D">
        <w:rPr>
          <w:rFonts w:ascii="Georgia" w:hAnsi="Georgia"/>
          <w:color w:val="0D0D0D" w:themeColor="text1" w:themeTint="F2"/>
        </w:rPr>
        <w:t>классы</w:t>
      </w:r>
      <w:proofErr w:type="gramStart"/>
      <w:r w:rsidR="00F527C8" w:rsidRPr="008E1D4D">
        <w:rPr>
          <w:rFonts w:ascii="Georgia" w:hAnsi="Georgia"/>
          <w:color w:val="0D0D0D" w:themeColor="text1" w:themeTint="F2"/>
        </w:rPr>
        <w:t>.А</w:t>
      </w:r>
      <w:proofErr w:type="gramEnd"/>
      <w:r w:rsidR="00F527C8" w:rsidRPr="008E1D4D">
        <w:rPr>
          <w:rFonts w:ascii="Georgia" w:hAnsi="Georgia"/>
          <w:color w:val="0D0D0D" w:themeColor="text1" w:themeTint="F2"/>
        </w:rPr>
        <w:t>втор</w:t>
      </w:r>
      <w:proofErr w:type="spellEnd"/>
      <w:r w:rsidR="00F527C8" w:rsidRPr="008E1D4D">
        <w:rPr>
          <w:rFonts w:ascii="Georgia" w:hAnsi="Georgia"/>
          <w:color w:val="0D0D0D" w:themeColor="text1" w:themeTint="F2"/>
        </w:rPr>
        <w:t>:   В.И. Лях  комплексная программа ФИЗИЧЕСКАЯ КУЛЬТУРА  5 – 9 классы Москва «Просвещение» 2012</w:t>
      </w:r>
    </w:p>
    <w:p w:rsidR="00F527C8" w:rsidRPr="008E1D4D" w:rsidRDefault="00F527C8" w:rsidP="00F527C8">
      <w:pPr>
        <w:rPr>
          <w:color w:val="0D0D0D" w:themeColor="text1" w:themeTint="F2"/>
          <w:spacing w:val="-10"/>
          <w:sz w:val="24"/>
          <w:szCs w:val="24"/>
        </w:rPr>
      </w:pPr>
    </w:p>
    <w:p w:rsidR="00F527C8" w:rsidRPr="008E1D4D" w:rsidRDefault="00F527C8" w:rsidP="00F527C8">
      <w:pPr>
        <w:rPr>
          <w:b/>
          <w:bCs/>
          <w:color w:val="0D0D0D" w:themeColor="text1" w:themeTint="F2"/>
          <w:sz w:val="32"/>
          <w:szCs w:val="32"/>
        </w:rPr>
      </w:pPr>
      <w:r w:rsidRPr="008E1D4D">
        <w:rPr>
          <w:b/>
          <w:bCs/>
          <w:color w:val="0D0D0D" w:themeColor="text1" w:themeTint="F2"/>
          <w:sz w:val="32"/>
          <w:szCs w:val="32"/>
        </w:rPr>
        <w:t>Цели и задачи:</w:t>
      </w:r>
    </w:p>
    <w:p w:rsidR="00F527C8" w:rsidRPr="008E1D4D" w:rsidRDefault="00F527C8" w:rsidP="00F527C8">
      <w:pPr>
        <w:rPr>
          <w:sz w:val="24"/>
          <w:szCs w:val="24"/>
        </w:rPr>
      </w:pPr>
      <w:r w:rsidRPr="008E1D4D">
        <w:rPr>
          <w:bCs/>
          <w:sz w:val="24"/>
          <w:szCs w:val="24"/>
        </w:rPr>
        <w:t>Задачи</w:t>
      </w:r>
      <w:r w:rsidRPr="008E1D4D">
        <w:rPr>
          <w:sz w:val="24"/>
          <w:szCs w:val="24"/>
        </w:rPr>
        <w:t xml:space="preserve"> ф</w:t>
      </w:r>
      <w:r>
        <w:rPr>
          <w:sz w:val="24"/>
          <w:szCs w:val="24"/>
        </w:rPr>
        <w:t>изического воспитания учащихся 9</w:t>
      </w:r>
      <w:r w:rsidRPr="008E1D4D">
        <w:rPr>
          <w:sz w:val="24"/>
          <w:szCs w:val="24"/>
        </w:rPr>
        <w:t xml:space="preserve">  классов направлены:</w:t>
      </w:r>
    </w:p>
    <w:p w:rsidR="00F527C8" w:rsidRPr="008E1D4D" w:rsidRDefault="00F527C8" w:rsidP="00F527C8">
      <w:pPr>
        <w:rPr>
          <w:sz w:val="24"/>
          <w:szCs w:val="24"/>
        </w:rPr>
      </w:pPr>
      <w:r w:rsidRPr="008E1D4D">
        <w:rPr>
          <w:sz w:val="24"/>
          <w:szCs w:val="24"/>
        </w:rPr>
        <w:t>– на содействие гармоническому развитию личности, укреплению здоровья учащихся, закреплению навыков правильной осанки, профилактику плоскостопия; на содействие гармоническому развитию, выбору устойчивости к неблагоприятным условиям внешней среды, воспитание ценностных ориентаций, на здоровый образ жизни;</w:t>
      </w:r>
    </w:p>
    <w:p w:rsidR="00F527C8" w:rsidRPr="008E1D4D" w:rsidRDefault="00F527C8" w:rsidP="00F527C8">
      <w:pPr>
        <w:rPr>
          <w:sz w:val="24"/>
          <w:szCs w:val="24"/>
        </w:rPr>
      </w:pPr>
      <w:r w:rsidRPr="008E1D4D">
        <w:rPr>
          <w:sz w:val="24"/>
          <w:szCs w:val="24"/>
        </w:rPr>
        <w:t>– на обучение основам базовых видов двигательных действий;</w:t>
      </w:r>
    </w:p>
    <w:p w:rsidR="00F527C8" w:rsidRPr="008E1D4D" w:rsidRDefault="00F527C8" w:rsidP="00F527C8">
      <w:pPr>
        <w:rPr>
          <w:sz w:val="24"/>
          <w:szCs w:val="24"/>
        </w:rPr>
      </w:pPr>
      <w:r w:rsidRPr="008E1D4D">
        <w:rPr>
          <w:sz w:val="24"/>
          <w:szCs w:val="24"/>
        </w:rPr>
        <w:t>– на  дальнейшее  развитие  координационных  и  кондиционных  способностей;</w:t>
      </w:r>
    </w:p>
    <w:p w:rsidR="00F527C8" w:rsidRPr="008E1D4D" w:rsidRDefault="00F527C8" w:rsidP="00F527C8">
      <w:pPr>
        <w:rPr>
          <w:sz w:val="24"/>
          <w:szCs w:val="24"/>
        </w:rPr>
      </w:pPr>
      <w:r w:rsidRPr="008E1D4D">
        <w:rPr>
          <w:sz w:val="24"/>
          <w:szCs w:val="24"/>
        </w:rPr>
        <w:t>– на формирование знаний о личной гигиене, режиме дня, влиянии физических упражнений на состояние здоровья, работоспособность и развитие двигательных способностей на основе систем организма;</w:t>
      </w:r>
    </w:p>
    <w:p w:rsidR="00F527C8" w:rsidRPr="008E1D4D" w:rsidRDefault="00F527C8" w:rsidP="00F527C8">
      <w:pPr>
        <w:rPr>
          <w:sz w:val="24"/>
          <w:szCs w:val="24"/>
        </w:rPr>
      </w:pPr>
      <w:r w:rsidRPr="008E1D4D">
        <w:rPr>
          <w:sz w:val="24"/>
          <w:szCs w:val="24"/>
        </w:rPr>
        <w:t>– на углубленное представление об основных видах спорта;</w:t>
      </w:r>
    </w:p>
    <w:p w:rsidR="00F527C8" w:rsidRPr="008E1D4D" w:rsidRDefault="00F527C8" w:rsidP="00F527C8">
      <w:pPr>
        <w:rPr>
          <w:sz w:val="24"/>
          <w:szCs w:val="24"/>
        </w:rPr>
      </w:pPr>
      <w:r w:rsidRPr="008E1D4D">
        <w:rPr>
          <w:sz w:val="24"/>
          <w:szCs w:val="24"/>
        </w:rPr>
        <w:t>– на приобщение к самостоятельным занятиям физическими упражнениями и занятиям любимым видом спорта в свободное время;</w:t>
      </w:r>
    </w:p>
    <w:p w:rsidR="00F527C8" w:rsidRPr="008E1D4D" w:rsidRDefault="00F527C8" w:rsidP="00F527C8">
      <w:pPr>
        <w:rPr>
          <w:sz w:val="24"/>
          <w:szCs w:val="24"/>
        </w:rPr>
      </w:pPr>
      <w:r w:rsidRPr="008E1D4D">
        <w:rPr>
          <w:sz w:val="24"/>
          <w:szCs w:val="24"/>
        </w:rPr>
        <w:t xml:space="preserve">– на формирование адекватной оценки собственных физических возможностей;– на содействие развития психических процессов и обучение психической </w:t>
      </w:r>
      <w:proofErr w:type="spellStart"/>
      <w:r w:rsidRPr="008E1D4D">
        <w:rPr>
          <w:sz w:val="24"/>
          <w:szCs w:val="24"/>
        </w:rPr>
        <w:t>саморегуляции</w:t>
      </w:r>
      <w:proofErr w:type="spellEnd"/>
      <w:r w:rsidRPr="008E1D4D">
        <w:rPr>
          <w:sz w:val="24"/>
          <w:szCs w:val="24"/>
        </w:rPr>
        <w:t>.</w:t>
      </w:r>
    </w:p>
    <w:p w:rsidR="00F527C8" w:rsidRPr="008E1D4D" w:rsidRDefault="00F527C8" w:rsidP="00F527C8">
      <w:pPr>
        <w:rPr>
          <w:sz w:val="24"/>
          <w:szCs w:val="24"/>
        </w:rPr>
      </w:pPr>
    </w:p>
    <w:p w:rsidR="00F527C8" w:rsidRPr="008E1D4D" w:rsidRDefault="00F527C8" w:rsidP="00F527C8">
      <w:pPr>
        <w:rPr>
          <w:sz w:val="24"/>
          <w:szCs w:val="24"/>
        </w:rPr>
      </w:pPr>
    </w:p>
    <w:p w:rsidR="00F527C8" w:rsidRDefault="00F527C8" w:rsidP="00F527C8">
      <w:pPr>
        <w:rPr>
          <w:sz w:val="24"/>
          <w:szCs w:val="24"/>
        </w:rPr>
      </w:pPr>
    </w:p>
    <w:p w:rsidR="00F527C8" w:rsidRDefault="00F527C8" w:rsidP="00F527C8">
      <w:pPr>
        <w:pStyle w:val="a4"/>
        <w:ind w:firstLine="709"/>
        <w:jc w:val="both"/>
        <w:rPr>
          <w:b/>
          <w:bCs/>
          <w:sz w:val="32"/>
          <w:szCs w:val="32"/>
        </w:rPr>
      </w:pPr>
    </w:p>
    <w:p w:rsidR="00F527C8" w:rsidRPr="008E1D4D" w:rsidRDefault="00F527C8" w:rsidP="00F527C8">
      <w:pPr>
        <w:rPr>
          <w:bCs/>
          <w:color w:val="0D0D0D" w:themeColor="text1" w:themeTint="F2"/>
          <w:sz w:val="28"/>
          <w:szCs w:val="28"/>
        </w:rPr>
      </w:pPr>
      <w:r w:rsidRPr="008E1D4D">
        <w:rPr>
          <w:b/>
          <w:sz w:val="32"/>
          <w:szCs w:val="32"/>
        </w:rPr>
        <w:t>Результаты обучения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lastRenderedPageBreak/>
        <w:t>Учащейся научиться: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- характеризовать содержательные основы здорового образа жизни, раскрывать его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 xml:space="preserve">взаимосвязь со здоровьем, гармоничным физическим развитием и </w:t>
      </w:r>
      <w:proofErr w:type="gramStart"/>
      <w:r w:rsidRPr="008E1D4D">
        <w:rPr>
          <w:color w:val="0D0D0D" w:themeColor="text1" w:themeTint="F2"/>
          <w:sz w:val="28"/>
          <w:szCs w:val="28"/>
        </w:rPr>
        <w:t>физической</w:t>
      </w:r>
      <w:proofErr w:type="gramEnd"/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подготовленностью, формированием качеств личности и профилактикой вредных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привычек;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- разрабатывать содержание самостоятельных занятий физическими упражнениями,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определять их направленность и формулировать задачи, рационально планировать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режим дня и учебной недели;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- руководствоваться правилами профилактики травматизма и подготовки мест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занятий, правильного выбора обуви и формы одежды в зависимости от времени года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и погодных условий;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 xml:space="preserve">- руководствоваться правилами оказания первой помощи при травмах и ушибах </w:t>
      </w:r>
      <w:proofErr w:type="gramStart"/>
      <w:r w:rsidRPr="008E1D4D">
        <w:rPr>
          <w:color w:val="0D0D0D" w:themeColor="text1" w:themeTint="F2"/>
          <w:sz w:val="28"/>
          <w:szCs w:val="28"/>
        </w:rPr>
        <w:t>во</w:t>
      </w:r>
      <w:proofErr w:type="gramEnd"/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время самостоятельных занятий физическими упражнениями.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- использовать занятия физической культурой, спортивные игры и спортивные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соревнования для организации индивидуального отдыха и досуга, укрепления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здоровья.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 xml:space="preserve">- составлять комплексы физических упражнений </w:t>
      </w:r>
      <w:proofErr w:type="gramStart"/>
      <w:r w:rsidRPr="008E1D4D">
        <w:rPr>
          <w:color w:val="0D0D0D" w:themeColor="text1" w:themeTint="F2"/>
          <w:sz w:val="28"/>
          <w:szCs w:val="28"/>
        </w:rPr>
        <w:t>оздоровительной</w:t>
      </w:r>
      <w:proofErr w:type="gramEnd"/>
      <w:r w:rsidRPr="008E1D4D">
        <w:rPr>
          <w:color w:val="0D0D0D" w:themeColor="text1" w:themeTint="F2"/>
          <w:sz w:val="28"/>
          <w:szCs w:val="28"/>
        </w:rPr>
        <w:t>, тренирующей и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lastRenderedPageBreak/>
        <w:t>корригирующей направленности, подбирать индивидуальную нагрузку с учетом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функциональных особенностей и возможностей организма;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- классифицировать упражнения по их функциональной направленности,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планировать их последовательность и дозировку в процессе самостоятельных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занятий по укреплению здоровья и развитию физических качеств;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- самостоятельно проводить занятия по обучению двигательным действиям,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анализировать особенности их выполнения, выявлять ошибки и своевременно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устранять их;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- выполнять комплексы упражнений по профилактике утомления и перенапряжения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организма, повышению его работоспособности в процессе трудовой и учебной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деятельности;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 xml:space="preserve">- выполнять общеразвивающие упражнения, целенаправленно воздействующие </w:t>
      </w:r>
      <w:proofErr w:type="gramStart"/>
      <w:r w:rsidRPr="008E1D4D">
        <w:rPr>
          <w:color w:val="0D0D0D" w:themeColor="text1" w:themeTint="F2"/>
          <w:sz w:val="28"/>
          <w:szCs w:val="28"/>
        </w:rPr>
        <w:t>на</w:t>
      </w:r>
      <w:proofErr w:type="gramEnd"/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 xml:space="preserve">развитие основных физических качеств </w:t>
      </w:r>
      <w:proofErr w:type="gramStart"/>
      <w:r w:rsidRPr="008E1D4D">
        <w:rPr>
          <w:color w:val="0D0D0D" w:themeColor="text1" w:themeTint="F2"/>
          <w:sz w:val="28"/>
          <w:szCs w:val="28"/>
        </w:rPr>
        <w:t xml:space="preserve">( </w:t>
      </w:r>
      <w:proofErr w:type="gramEnd"/>
      <w:r w:rsidRPr="008E1D4D">
        <w:rPr>
          <w:color w:val="0D0D0D" w:themeColor="text1" w:themeTint="F2"/>
          <w:sz w:val="28"/>
          <w:szCs w:val="28"/>
        </w:rPr>
        <w:t>силы, быстроты, выносливости, гибкости и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координации)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 xml:space="preserve">- выполнять акробатические комбинации из числа - хорошо </w:t>
      </w:r>
      <w:proofErr w:type="gramStart"/>
      <w:r w:rsidRPr="008E1D4D">
        <w:rPr>
          <w:color w:val="0D0D0D" w:themeColor="text1" w:themeTint="F2"/>
          <w:sz w:val="28"/>
          <w:szCs w:val="28"/>
        </w:rPr>
        <w:t>освоенных</w:t>
      </w:r>
      <w:proofErr w:type="gramEnd"/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упражнений;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- выполнять гимнастические комбинации на спортивных снарядах из числа хорошо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освоенных упражнений;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 xml:space="preserve">- выполнять легкоатлетические упражнения в беге и прыжках </w:t>
      </w:r>
      <w:proofErr w:type="gramStart"/>
      <w:r w:rsidRPr="008E1D4D">
        <w:rPr>
          <w:color w:val="0D0D0D" w:themeColor="text1" w:themeTint="F2"/>
          <w:sz w:val="28"/>
          <w:szCs w:val="28"/>
        </w:rPr>
        <w:t xml:space="preserve">( </w:t>
      </w:r>
      <w:proofErr w:type="gramEnd"/>
      <w:r w:rsidRPr="008E1D4D">
        <w:rPr>
          <w:color w:val="0D0D0D" w:themeColor="text1" w:themeTint="F2"/>
          <w:sz w:val="28"/>
          <w:szCs w:val="28"/>
        </w:rPr>
        <w:t>в высоту и длину)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lastRenderedPageBreak/>
        <w:t>- выполнять передвижения на лыжах скользящими способами ходьбы,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демонстрировать технику умения последовательно чередовать их в процессе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прохождения тренировочных дистанций;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 xml:space="preserve">- выполнять спуски и торможения на лыжах с пологого склона одним </w:t>
      </w:r>
      <w:proofErr w:type="gramStart"/>
      <w:r w:rsidRPr="008E1D4D">
        <w:rPr>
          <w:color w:val="0D0D0D" w:themeColor="text1" w:themeTint="F2"/>
          <w:sz w:val="28"/>
          <w:szCs w:val="28"/>
        </w:rPr>
        <w:t>из</w:t>
      </w:r>
      <w:proofErr w:type="gramEnd"/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разученных способов;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- выполнять основные технические действия и приемы игры в волейбол, баскетбол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в условиях учебной и игровой деятельности;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- выполнять тестовые упражнения на оценку уровня индивидуального развития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основных физических качеств;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- выполнять комплексы упражнений лечебной физической культуры с учетом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имеющихся индивидуальных нарушений в показателях здоровья;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- осуществлять судейство по одному из осваиваемых видов спорта;</w:t>
      </w:r>
    </w:p>
    <w:p w:rsidR="00F527C8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- выполнять тестовые нормативы по физической подготовке.</w:t>
      </w:r>
    </w:p>
    <w:p w:rsidR="00F527C8" w:rsidRPr="008E1D4D" w:rsidRDefault="00F527C8" w:rsidP="00F527C8">
      <w:pPr>
        <w:pStyle w:val="a4"/>
        <w:ind w:firstLine="709"/>
        <w:jc w:val="both"/>
        <w:rPr>
          <w:sz w:val="32"/>
          <w:szCs w:val="32"/>
        </w:rPr>
      </w:pPr>
      <w:r w:rsidRPr="008E1D4D">
        <w:rPr>
          <w:b/>
          <w:bCs/>
          <w:sz w:val="32"/>
          <w:szCs w:val="32"/>
        </w:rPr>
        <w:t>Количество учебных часов:</w:t>
      </w:r>
    </w:p>
    <w:p w:rsidR="00F527C8" w:rsidRDefault="00F527C8" w:rsidP="00F527C8">
      <w:pPr>
        <w:rPr>
          <w:sz w:val="24"/>
          <w:szCs w:val="24"/>
        </w:rPr>
      </w:pPr>
      <w:r w:rsidRPr="008E1D4D">
        <w:rPr>
          <w:sz w:val="24"/>
          <w:szCs w:val="24"/>
        </w:rPr>
        <w:t>Учебный предмет «Физическая культура» вводится как обязательный предмет в  школе, на его преподавание отводится  102 часа в год, 3 часа в неделю</w:t>
      </w:r>
    </w:p>
    <w:p w:rsidR="00F527C8" w:rsidRDefault="00F527C8" w:rsidP="00F527C8">
      <w:pPr>
        <w:rPr>
          <w:b/>
          <w:bCs/>
          <w:color w:val="0D0D0D" w:themeColor="text1" w:themeTint="F2"/>
          <w:spacing w:val="-6"/>
          <w:w w:val="120"/>
          <w:sz w:val="32"/>
          <w:szCs w:val="32"/>
        </w:rPr>
      </w:pPr>
      <w:r>
        <w:rPr>
          <w:sz w:val="24"/>
          <w:szCs w:val="24"/>
        </w:rPr>
        <w:t>Контрольные тесты - 2</w:t>
      </w:r>
    </w:p>
    <w:p w:rsidR="00F527C8" w:rsidRDefault="00F527C8" w:rsidP="00F527C8">
      <w:pPr>
        <w:rPr>
          <w:b/>
          <w:bCs/>
          <w:color w:val="0D0D0D" w:themeColor="text1" w:themeTint="F2"/>
          <w:spacing w:val="-6"/>
          <w:w w:val="120"/>
          <w:sz w:val="24"/>
          <w:szCs w:val="24"/>
        </w:rPr>
      </w:pPr>
      <w:proofErr w:type="spellStart"/>
      <w:r w:rsidRPr="00787ECA">
        <w:rPr>
          <w:b/>
          <w:bCs/>
          <w:color w:val="0D0D0D" w:themeColor="text1" w:themeTint="F2"/>
          <w:spacing w:val="-6"/>
          <w:w w:val="120"/>
          <w:sz w:val="32"/>
          <w:szCs w:val="32"/>
        </w:rPr>
        <w:t>Учебно</w:t>
      </w:r>
      <w:proofErr w:type="spellEnd"/>
      <w:r w:rsidRPr="00787ECA">
        <w:rPr>
          <w:b/>
          <w:bCs/>
          <w:color w:val="0D0D0D" w:themeColor="text1" w:themeTint="F2"/>
          <w:spacing w:val="-6"/>
          <w:w w:val="120"/>
          <w:sz w:val="32"/>
          <w:szCs w:val="32"/>
        </w:rPr>
        <w:t xml:space="preserve"> – методический  комплект</w:t>
      </w:r>
    </w:p>
    <w:p w:rsidR="00F527C8" w:rsidRPr="008E1D4D" w:rsidRDefault="00F527C8" w:rsidP="00F527C8">
      <w:pPr>
        <w:rPr>
          <w:bCs/>
          <w:color w:val="0D0D0D" w:themeColor="text1" w:themeTint="F2"/>
          <w:spacing w:val="-6"/>
          <w:w w:val="120"/>
          <w:sz w:val="20"/>
          <w:szCs w:val="20"/>
        </w:rPr>
      </w:pPr>
      <w:r w:rsidRPr="00787ECA">
        <w:rPr>
          <w:b/>
          <w:bCs/>
          <w:color w:val="0D0D0D" w:themeColor="text1" w:themeTint="F2"/>
          <w:spacing w:val="-6"/>
          <w:w w:val="120"/>
          <w:sz w:val="24"/>
          <w:szCs w:val="24"/>
        </w:rPr>
        <w:t>Материально – техническое обеспечение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3999"/>
        <w:gridCol w:w="2496"/>
        <w:gridCol w:w="2519"/>
      </w:tblGrid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№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Наименование объектов и средств</w:t>
            </w:r>
          </w:p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материально-технического оснащения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 xml:space="preserve">Необходимое </w:t>
            </w:r>
          </w:p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количество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 xml:space="preserve">Примечание </w:t>
            </w: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1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Стенка гимнастическая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2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Бревно гимнастическое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3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Козёл гимнастический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lastRenderedPageBreak/>
              <w:t>т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Конь  гимнастический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5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Перекладина гимнастическая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6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Канат для лазанья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7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Мост  гимнастический подкидной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8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Скамейка  гимнастическая жёсткая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9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Комплект навесного оборудования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В комплект входят перекладина, брусья, мишени для метания</w:t>
            </w: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10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 xml:space="preserve">Скамья атлетическая наклонная 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11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Гантели наборные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12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Коврик гимнастический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к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13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Акробатическая дорожка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14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Маты гимнастические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15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Мяч набивной(1кг,2кг)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16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Мяч малый (теннисный)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к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17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Скакалка гимнастическая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к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18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Палка гимнастическая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к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19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Обруч гимнастический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к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20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Коврики массажные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21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Секундомер настенный с защитной сеткой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22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Сетка для переноса малых мячей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23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Планка для прыжков в высоту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24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Стойка для прыжков в высоту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25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Флажки разметочные на опоре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26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Лента финишная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27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Дорожка разметочная для прыжков длину с места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28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Рулетка измерительная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lastRenderedPageBreak/>
              <w:t>29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Комплект щитов баскетбольных с кольцами и сеткой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30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Щиты баскетбольные навесные с кольцами и сеткой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31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Мячи  баскетбольные для мини-игры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32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Сетка для переноса и хранения мячей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33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Сетка волейбольная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34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Мячи волейбольные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35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Ворота для мини-футбола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36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Сетка для ворот мини-футбола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37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Мячи футбольные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38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Компрессор для накачивания мячей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39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Палатки туристические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41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Рюкзаки туристические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42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Пульсометр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43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Шагомер электронный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44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Комплект динамометров ручных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45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Динамометр становой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46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Тонометр автоматический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47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Весы медицинские с ростомером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48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Аптечка медицинская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49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Спортивный зал игровой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С раздевалками для девочек и мальчиков (шкафчики, мягкие скамейки, коврики), душевые, туалеты.</w:t>
            </w: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50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Спортивный зал гимнастический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51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Кабинет учителя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 xml:space="preserve">Включает в себя рабочий стол, стулья, </w:t>
            </w: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lastRenderedPageBreak/>
              <w:t>сейф, книжные шкафы, шкаф для одежды.</w:t>
            </w: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lastRenderedPageBreak/>
              <w:t>52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Подсобное помещение для хранения инвентаря и оборудования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Включает в себя стеллажи. Контейнеры.</w:t>
            </w: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53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Легкоатлетическая дорожка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54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Сектор для прыжков в длину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55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Сектор для прыжков в высоту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56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Игровое поле для мини-футбола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57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Площадка игровая баскетбольная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58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Площадка игровая волейбольная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59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Гимнастический городок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60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Полоса препятствий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F527C8" w:rsidRPr="008E1D4D" w:rsidTr="004B12D0">
        <w:tc>
          <w:tcPr>
            <w:tcW w:w="675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61</w:t>
            </w:r>
          </w:p>
        </w:tc>
        <w:tc>
          <w:tcPr>
            <w:tcW w:w="671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Лыжная трасса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F527C8" w:rsidRPr="008E1D4D" w:rsidRDefault="00F527C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</w:tbl>
    <w:p w:rsidR="00F527C8" w:rsidRPr="008E1D4D" w:rsidRDefault="00F527C8" w:rsidP="00F527C8">
      <w:pPr>
        <w:rPr>
          <w:bCs/>
          <w:color w:val="0D0D0D" w:themeColor="text1" w:themeTint="F2"/>
          <w:spacing w:val="-6"/>
          <w:w w:val="120"/>
          <w:sz w:val="20"/>
          <w:szCs w:val="20"/>
        </w:rPr>
      </w:pP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proofErr w:type="gramStart"/>
      <w:r w:rsidRPr="008E1D4D">
        <w:rPr>
          <w:bCs/>
          <w:color w:val="0D0D0D" w:themeColor="text1" w:themeTint="F2"/>
          <w:spacing w:val="-6"/>
          <w:w w:val="120"/>
          <w:sz w:val="20"/>
          <w:szCs w:val="20"/>
        </w:rPr>
        <w:t>Д-</w:t>
      </w:r>
      <w:proofErr w:type="gramEnd"/>
      <w:r w:rsidRPr="008E1D4D">
        <w:rPr>
          <w:bCs/>
          <w:color w:val="0D0D0D" w:themeColor="text1" w:themeTint="F2"/>
          <w:spacing w:val="-6"/>
          <w:w w:val="120"/>
          <w:sz w:val="20"/>
          <w:szCs w:val="20"/>
        </w:rPr>
        <w:t xml:space="preserve"> демонстрационный экземпляр; К- комплект на класс; Г- комплект, необходимый для практической работы в  группах</w:t>
      </w:r>
    </w:p>
    <w:p w:rsidR="00F527C8" w:rsidRPr="008E1D4D" w:rsidRDefault="00F527C8" w:rsidP="00F527C8">
      <w:pPr>
        <w:rPr>
          <w:bCs/>
          <w:color w:val="0D0D0D" w:themeColor="text1" w:themeTint="F2"/>
          <w:sz w:val="28"/>
          <w:szCs w:val="28"/>
        </w:rPr>
      </w:pPr>
    </w:p>
    <w:p w:rsidR="00F527C8" w:rsidRDefault="00F527C8" w:rsidP="00F527C8">
      <w:pPr>
        <w:rPr>
          <w:bCs/>
          <w:color w:val="0D0D0D" w:themeColor="text1" w:themeTint="F2"/>
          <w:sz w:val="28"/>
          <w:szCs w:val="28"/>
        </w:rPr>
      </w:pPr>
    </w:p>
    <w:p w:rsidR="00F527C8" w:rsidRPr="008E1D4D" w:rsidRDefault="00F527C8" w:rsidP="00F527C8">
      <w:pPr>
        <w:rPr>
          <w:bCs/>
          <w:color w:val="0D0D0D" w:themeColor="text1" w:themeTint="F2"/>
          <w:sz w:val="28"/>
          <w:szCs w:val="28"/>
        </w:rPr>
      </w:pPr>
      <w:r w:rsidRPr="008E1D4D">
        <w:rPr>
          <w:bCs/>
          <w:color w:val="0D0D0D" w:themeColor="text1" w:themeTint="F2"/>
          <w:sz w:val="28"/>
          <w:szCs w:val="28"/>
        </w:rPr>
        <w:t>Список литературы: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• Физическая культура. Рабочие программы (ФГОС). Предметная линия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учебников М. Я</w:t>
      </w:r>
      <w:proofErr w:type="gramStart"/>
      <w:r w:rsidRPr="008E1D4D">
        <w:rPr>
          <w:color w:val="0D0D0D" w:themeColor="text1" w:themeTint="F2"/>
          <w:sz w:val="28"/>
          <w:szCs w:val="28"/>
        </w:rPr>
        <w:t xml:space="preserve"> .</w:t>
      </w:r>
      <w:proofErr w:type="spellStart"/>
      <w:proofErr w:type="gramEnd"/>
      <w:r w:rsidRPr="008E1D4D">
        <w:rPr>
          <w:color w:val="0D0D0D" w:themeColor="text1" w:themeTint="F2"/>
          <w:sz w:val="28"/>
          <w:szCs w:val="28"/>
        </w:rPr>
        <w:t>Виленского</w:t>
      </w:r>
      <w:proofErr w:type="spellEnd"/>
      <w:r w:rsidRPr="008E1D4D">
        <w:rPr>
          <w:color w:val="0D0D0D" w:themeColor="text1" w:themeTint="F2"/>
          <w:sz w:val="28"/>
          <w:szCs w:val="28"/>
        </w:rPr>
        <w:t>, В.И. Ляха 5-9 классы. Пособие для учителей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 xml:space="preserve">общеобразовательных организаций / В.И. Лях.- 4-е изд.- </w:t>
      </w:r>
      <w:proofErr w:type="spellStart"/>
      <w:r w:rsidRPr="008E1D4D">
        <w:rPr>
          <w:color w:val="0D0D0D" w:themeColor="text1" w:themeTint="F2"/>
          <w:sz w:val="28"/>
          <w:szCs w:val="28"/>
        </w:rPr>
        <w:t>М.:Просвещение</w:t>
      </w:r>
      <w:proofErr w:type="spellEnd"/>
      <w:r w:rsidRPr="008E1D4D">
        <w:rPr>
          <w:color w:val="0D0D0D" w:themeColor="text1" w:themeTint="F2"/>
          <w:sz w:val="28"/>
          <w:szCs w:val="28"/>
        </w:rPr>
        <w:t>, 2014.-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64с.-ISBN 978-5-09-032931-6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 xml:space="preserve">• Лях, В.И. Физическая культура. 8-9 классы. Учебник </w:t>
      </w:r>
      <w:proofErr w:type="gramStart"/>
      <w:r w:rsidRPr="008E1D4D">
        <w:rPr>
          <w:color w:val="0D0D0D" w:themeColor="text1" w:themeTint="F2"/>
          <w:sz w:val="28"/>
          <w:szCs w:val="28"/>
        </w:rPr>
        <w:t>для</w:t>
      </w:r>
      <w:proofErr w:type="gramEnd"/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 xml:space="preserve">общеобразовательных учреждений / В.И. Лях, А.А. </w:t>
      </w:r>
      <w:proofErr w:type="spellStart"/>
      <w:r w:rsidRPr="008E1D4D">
        <w:rPr>
          <w:color w:val="0D0D0D" w:themeColor="text1" w:themeTint="F2"/>
          <w:sz w:val="28"/>
          <w:szCs w:val="28"/>
        </w:rPr>
        <w:t>Зданевич</w:t>
      </w:r>
      <w:proofErr w:type="spellEnd"/>
      <w:r w:rsidRPr="008E1D4D">
        <w:rPr>
          <w:color w:val="0D0D0D" w:themeColor="text1" w:themeTint="F2"/>
          <w:sz w:val="28"/>
          <w:szCs w:val="28"/>
        </w:rPr>
        <w:t xml:space="preserve"> ; под общ. </w:t>
      </w:r>
      <w:proofErr w:type="spellStart"/>
      <w:proofErr w:type="gramStart"/>
      <w:r w:rsidRPr="008E1D4D">
        <w:rPr>
          <w:color w:val="0D0D0D" w:themeColor="text1" w:themeTint="F2"/>
          <w:sz w:val="28"/>
          <w:szCs w:val="28"/>
        </w:rPr>
        <w:t>ред</w:t>
      </w:r>
      <w:proofErr w:type="spellEnd"/>
      <w:proofErr w:type="gramEnd"/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proofErr w:type="spellStart"/>
      <w:r w:rsidRPr="008E1D4D">
        <w:rPr>
          <w:color w:val="0D0D0D" w:themeColor="text1" w:themeTint="F2"/>
          <w:sz w:val="28"/>
          <w:szCs w:val="28"/>
        </w:rPr>
        <w:t>В.И.Ляха</w:t>
      </w:r>
      <w:proofErr w:type="spellEnd"/>
      <w:proofErr w:type="gramStart"/>
      <w:r w:rsidRPr="008E1D4D">
        <w:rPr>
          <w:color w:val="0D0D0D" w:themeColor="text1" w:themeTint="F2"/>
          <w:sz w:val="28"/>
          <w:szCs w:val="28"/>
        </w:rPr>
        <w:t>.-</w:t>
      </w:r>
      <w:proofErr w:type="gramEnd"/>
      <w:r w:rsidRPr="008E1D4D">
        <w:rPr>
          <w:color w:val="0D0D0D" w:themeColor="text1" w:themeTint="F2"/>
          <w:sz w:val="28"/>
          <w:szCs w:val="28"/>
        </w:rPr>
        <w:t>М.: Просвещение, 2012.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lastRenderedPageBreak/>
        <w:t>• Примерные программы по учебным предметам. Физическая культура. 5-9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классы.- М. Просвещение, 2010. (Стандарты второго поколения)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• Настольная книга учителя физической культуры: справ</w:t>
      </w:r>
      <w:proofErr w:type="gramStart"/>
      <w:r w:rsidRPr="008E1D4D">
        <w:rPr>
          <w:color w:val="0D0D0D" w:themeColor="text1" w:themeTint="F2"/>
          <w:sz w:val="28"/>
          <w:szCs w:val="28"/>
        </w:rPr>
        <w:t>.-</w:t>
      </w:r>
      <w:proofErr w:type="gramEnd"/>
      <w:r w:rsidRPr="008E1D4D">
        <w:rPr>
          <w:color w:val="0D0D0D" w:themeColor="text1" w:themeTint="F2"/>
          <w:sz w:val="28"/>
          <w:szCs w:val="28"/>
        </w:rPr>
        <w:t>метод. Пособие/ сост.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 xml:space="preserve">Б.И. Мишин. </w:t>
      </w:r>
      <w:proofErr w:type="gramStart"/>
      <w:r w:rsidRPr="008E1D4D">
        <w:rPr>
          <w:color w:val="0D0D0D" w:themeColor="text1" w:themeTint="F2"/>
          <w:sz w:val="28"/>
          <w:szCs w:val="28"/>
        </w:rPr>
        <w:t>-М</w:t>
      </w:r>
      <w:proofErr w:type="gramEnd"/>
      <w:r w:rsidRPr="008E1D4D">
        <w:rPr>
          <w:color w:val="0D0D0D" w:themeColor="text1" w:themeTint="F2"/>
          <w:sz w:val="28"/>
          <w:szCs w:val="28"/>
        </w:rPr>
        <w:t>.:ООО «Изд-во АСТ»: ООО «Изд-во Астрель»,2003.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 xml:space="preserve">• Физическая культура 1-11 классы. Комплексная программа </w:t>
      </w:r>
      <w:proofErr w:type="gramStart"/>
      <w:r w:rsidRPr="008E1D4D">
        <w:rPr>
          <w:color w:val="0D0D0D" w:themeColor="text1" w:themeTint="F2"/>
          <w:sz w:val="28"/>
          <w:szCs w:val="28"/>
        </w:rPr>
        <w:t>физического</w:t>
      </w:r>
      <w:proofErr w:type="gramEnd"/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 xml:space="preserve">воспитания учащихся В.И. Ляха, А.А. </w:t>
      </w:r>
      <w:proofErr w:type="spellStart"/>
      <w:r w:rsidRPr="008E1D4D">
        <w:rPr>
          <w:color w:val="0D0D0D" w:themeColor="text1" w:themeTint="F2"/>
          <w:sz w:val="28"/>
          <w:szCs w:val="28"/>
        </w:rPr>
        <w:t>Зданевича</w:t>
      </w:r>
      <w:proofErr w:type="spellEnd"/>
      <w:r w:rsidRPr="008E1D4D">
        <w:rPr>
          <w:color w:val="0D0D0D" w:themeColor="text1" w:themeTint="F2"/>
          <w:sz w:val="28"/>
          <w:szCs w:val="28"/>
        </w:rPr>
        <w:t>. Авторы-составители А.Н.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 xml:space="preserve">Каинов, к.п.н. Г.И. </w:t>
      </w:r>
      <w:proofErr w:type="spellStart"/>
      <w:r w:rsidRPr="008E1D4D">
        <w:rPr>
          <w:color w:val="0D0D0D" w:themeColor="text1" w:themeTint="F2"/>
          <w:sz w:val="28"/>
          <w:szCs w:val="28"/>
        </w:rPr>
        <w:t>Курьерова</w:t>
      </w:r>
      <w:proofErr w:type="spellEnd"/>
      <w:r w:rsidRPr="008E1D4D">
        <w:rPr>
          <w:color w:val="0D0D0D" w:themeColor="text1" w:themeTint="F2"/>
          <w:sz w:val="28"/>
          <w:szCs w:val="28"/>
        </w:rPr>
        <w:t>. Издание 2-е Волгоград: Учитель-2012 г.</w:t>
      </w:r>
    </w:p>
    <w:p w:rsidR="00F527C8" w:rsidRPr="008E1D4D" w:rsidRDefault="00F527C8" w:rsidP="00F527C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 xml:space="preserve">• Физическая культура. 5-7классы. Под ред. М. Я. </w:t>
      </w:r>
      <w:proofErr w:type="spellStart"/>
      <w:r w:rsidRPr="008E1D4D">
        <w:rPr>
          <w:color w:val="0D0D0D" w:themeColor="text1" w:themeTint="F2"/>
          <w:sz w:val="28"/>
          <w:szCs w:val="28"/>
        </w:rPr>
        <w:t>Виленского</w:t>
      </w:r>
      <w:proofErr w:type="spellEnd"/>
      <w:proofErr w:type="gramStart"/>
      <w:r w:rsidRPr="008E1D4D">
        <w:rPr>
          <w:color w:val="0D0D0D" w:themeColor="text1" w:themeTint="F2"/>
          <w:sz w:val="28"/>
          <w:szCs w:val="28"/>
        </w:rPr>
        <w:t xml:space="preserve"> .</w:t>
      </w:r>
      <w:proofErr w:type="gramEnd"/>
      <w:r w:rsidRPr="008E1D4D">
        <w:rPr>
          <w:color w:val="0D0D0D" w:themeColor="text1" w:themeTint="F2"/>
          <w:sz w:val="28"/>
          <w:szCs w:val="28"/>
        </w:rPr>
        <w:t>(М.</w:t>
      </w:r>
    </w:p>
    <w:p w:rsidR="00B11E8A" w:rsidRDefault="00B11E8A"/>
    <w:sectPr w:rsidR="00B11E8A" w:rsidSect="00D7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527C8"/>
    <w:rsid w:val="00955987"/>
    <w:rsid w:val="00B11E8A"/>
    <w:rsid w:val="00D07468"/>
    <w:rsid w:val="00D76F8A"/>
    <w:rsid w:val="00F12DBE"/>
    <w:rsid w:val="00F52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7C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2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в заданном формате"/>
    <w:basedOn w:val="a"/>
    <w:rsid w:val="00F527C8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1217</Words>
  <Characters>6941</Characters>
  <Application>Microsoft Office Word</Application>
  <DocSecurity>0</DocSecurity>
  <Lines>57</Lines>
  <Paragraphs>16</Paragraphs>
  <ScaleCrop>false</ScaleCrop>
  <Company>Microsoft</Company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artbook</dc:creator>
  <cp:lastModifiedBy>User</cp:lastModifiedBy>
  <cp:revision>2</cp:revision>
  <dcterms:created xsi:type="dcterms:W3CDTF">2017-09-13T15:54:00Z</dcterms:created>
  <dcterms:modified xsi:type="dcterms:W3CDTF">2017-09-17T09:56:00Z</dcterms:modified>
</cp:coreProperties>
</file>