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6F" w:rsidRPr="001C4740" w:rsidRDefault="008D382A" w:rsidP="00A05E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A05E6F" w:rsidRPr="001C4740">
        <w:rPr>
          <w:rFonts w:ascii="Times New Roman" w:hAnsi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A05E6F" w:rsidRPr="001C4740" w:rsidRDefault="00A05E6F" w:rsidP="00A05E6F">
      <w:pPr>
        <w:jc w:val="center"/>
        <w:rPr>
          <w:rFonts w:ascii="Times New Roman" w:hAnsi="Times New Roman"/>
          <w:b/>
          <w:sz w:val="24"/>
          <w:szCs w:val="24"/>
        </w:rPr>
      </w:pPr>
      <w:r w:rsidRPr="001C4740">
        <w:rPr>
          <w:rFonts w:ascii="Times New Roman" w:hAnsi="Times New Roman"/>
          <w:b/>
          <w:sz w:val="24"/>
          <w:szCs w:val="24"/>
        </w:rPr>
        <w:t>«Катичская средняя общеобразовательная школа»</w:t>
      </w:r>
    </w:p>
    <w:p w:rsidR="00017B60" w:rsidRPr="00F73CD4" w:rsidRDefault="00017B60" w:rsidP="00017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6F" w:rsidRPr="001C4740" w:rsidRDefault="008D382A" w:rsidP="00A05E6F">
      <w:pPr>
        <w:rPr>
          <w:rFonts w:ascii="Calibri" w:hAnsi="Calibr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21D973" wp14:editId="529FFF5F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CCB" w:rsidRPr="005E1705" w:rsidRDefault="005C0CCB" w:rsidP="005C0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705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E1705" w:rsidRPr="005977E8" w:rsidRDefault="005E1705" w:rsidP="005C0C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7E8">
        <w:rPr>
          <w:rFonts w:ascii="Times New Roman" w:hAnsi="Times New Roman" w:cs="Times New Roman"/>
          <w:b/>
          <w:sz w:val="32"/>
          <w:szCs w:val="32"/>
        </w:rPr>
        <w:t>по окружающему  миру</w:t>
      </w:r>
    </w:p>
    <w:p w:rsidR="005977E8" w:rsidRPr="00017B60" w:rsidRDefault="005E1705" w:rsidP="00017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7E8">
        <w:rPr>
          <w:rFonts w:ascii="Times New Roman" w:hAnsi="Times New Roman" w:cs="Times New Roman"/>
          <w:b/>
          <w:sz w:val="32"/>
          <w:szCs w:val="32"/>
        </w:rPr>
        <w:t>для 2 класса</w:t>
      </w:r>
    </w:p>
    <w:p w:rsidR="005E1705" w:rsidRPr="005E1705" w:rsidRDefault="0089443F" w:rsidP="005E1705">
      <w:pPr>
        <w:rPr>
          <w:sz w:val="28"/>
          <w:szCs w:val="28"/>
        </w:rPr>
      </w:pPr>
      <w:r w:rsidRPr="005E1705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5977E8" w:rsidRDefault="005E1705" w:rsidP="008D3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0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E1705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начальных кла</w:t>
      </w:r>
      <w:r w:rsidR="00DC7F13">
        <w:rPr>
          <w:rFonts w:ascii="Times New Roman" w:hAnsi="Times New Roman" w:cs="Times New Roman"/>
          <w:sz w:val="28"/>
          <w:szCs w:val="28"/>
        </w:rPr>
        <w:t>с</w:t>
      </w:r>
      <w:r w:rsidR="00017B60">
        <w:rPr>
          <w:rFonts w:ascii="Times New Roman" w:hAnsi="Times New Roman" w:cs="Times New Roman"/>
          <w:sz w:val="28"/>
          <w:szCs w:val="28"/>
        </w:rPr>
        <w:t>сов первой категории  Дорошенко С.И.</w:t>
      </w:r>
      <w:r w:rsidRPr="005E1705">
        <w:rPr>
          <w:rFonts w:ascii="Times New Roman" w:hAnsi="Times New Roman" w:cs="Times New Roman"/>
          <w:sz w:val="28"/>
          <w:szCs w:val="28"/>
        </w:rPr>
        <w:t xml:space="preserve"> на </w:t>
      </w:r>
      <w:r w:rsidR="00A01B9D">
        <w:rPr>
          <w:rFonts w:ascii="Times New Roman" w:hAnsi="Times New Roman" w:cs="Times New Roman"/>
          <w:sz w:val="28"/>
          <w:szCs w:val="28"/>
        </w:rPr>
        <w:t xml:space="preserve">основе  Федерального </w:t>
      </w:r>
      <w:r w:rsidRPr="005E1705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образования, Примерной программ</w:t>
      </w:r>
      <w:r w:rsidR="006B370B">
        <w:rPr>
          <w:rFonts w:ascii="Times New Roman" w:hAnsi="Times New Roman" w:cs="Times New Roman"/>
          <w:sz w:val="28"/>
          <w:szCs w:val="28"/>
        </w:rPr>
        <w:t xml:space="preserve">ы </w:t>
      </w:r>
      <w:r w:rsidR="00A01B9D">
        <w:rPr>
          <w:rFonts w:ascii="Times New Roman" w:hAnsi="Times New Roman" w:cs="Times New Roman"/>
          <w:sz w:val="28"/>
          <w:szCs w:val="28"/>
        </w:rPr>
        <w:t xml:space="preserve"> «</w:t>
      </w:r>
      <w:r w:rsidR="006B370B">
        <w:rPr>
          <w:rFonts w:ascii="Times New Roman" w:hAnsi="Times New Roman" w:cs="Times New Roman"/>
          <w:sz w:val="28"/>
          <w:szCs w:val="28"/>
        </w:rPr>
        <w:t>Окружающий мир</w:t>
      </w:r>
      <w:r w:rsidR="00A01B9D">
        <w:rPr>
          <w:rFonts w:ascii="Times New Roman" w:hAnsi="Times New Roman" w:cs="Times New Roman"/>
          <w:sz w:val="28"/>
          <w:szCs w:val="28"/>
        </w:rPr>
        <w:t>»</w:t>
      </w:r>
      <w:r w:rsidRPr="005E1705">
        <w:rPr>
          <w:rFonts w:ascii="Times New Roman" w:hAnsi="Times New Roman" w:cs="Times New Roman"/>
          <w:sz w:val="28"/>
          <w:szCs w:val="28"/>
        </w:rPr>
        <w:t>,  образовательной программы начально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    МБОУ</w:t>
      </w:r>
      <w:r w:rsidR="008D382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D382A">
        <w:rPr>
          <w:rFonts w:ascii="Times New Roman" w:hAnsi="Times New Roman" w:cs="Times New Roman"/>
          <w:sz w:val="28"/>
          <w:szCs w:val="28"/>
        </w:rPr>
        <w:t>Катичская</w:t>
      </w:r>
      <w:proofErr w:type="spellEnd"/>
      <w:r w:rsidR="008D382A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A05E6F" w:rsidRPr="005E1705">
        <w:rPr>
          <w:rFonts w:ascii="Times New Roman" w:hAnsi="Times New Roman" w:cs="Times New Roman"/>
          <w:sz w:val="28"/>
          <w:szCs w:val="28"/>
        </w:rPr>
        <w:t xml:space="preserve">с использованием  </w:t>
      </w:r>
      <w:r w:rsidR="00A05E6F" w:rsidRPr="005E1705">
        <w:rPr>
          <w:rFonts w:ascii="Times New Roman" w:hAnsi="Times New Roman" w:cs="Times New Roman"/>
          <w:spacing w:val="4"/>
          <w:sz w:val="28"/>
          <w:szCs w:val="28"/>
        </w:rPr>
        <w:t>авторской программы Плешакова А.А. «Окружающий мир»</w:t>
      </w:r>
      <w:r w:rsidR="00A05E6F" w:rsidRPr="005E1705">
        <w:rPr>
          <w:rFonts w:ascii="Times New Roman" w:hAnsi="Times New Roman" w:cs="Times New Roman"/>
          <w:sz w:val="28"/>
          <w:szCs w:val="28"/>
        </w:rPr>
        <w:t>, опубликованной в сборнике рабочих программ УМК «Школа России» Москва «Просвещение»  2011</w:t>
      </w:r>
      <w:proofErr w:type="gramEnd"/>
    </w:p>
    <w:p w:rsidR="005977E8" w:rsidRDefault="005977E8" w:rsidP="00597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E6F" w:rsidRPr="005977E8" w:rsidRDefault="00017B60" w:rsidP="00E553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2017</w:t>
      </w:r>
      <w:r w:rsidR="008D38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C0CCB">
        <w:rPr>
          <w:rFonts w:ascii="Times New Roman" w:hAnsi="Times New Roman" w:cs="Times New Roman"/>
          <w:spacing w:val="5"/>
          <w:sz w:val="24"/>
          <w:szCs w:val="24"/>
        </w:rPr>
        <w:t>год</w:t>
      </w:r>
    </w:p>
    <w:p w:rsidR="00A05E6F" w:rsidRPr="003F7800" w:rsidRDefault="00A05E6F" w:rsidP="00A05E6F">
      <w:pPr>
        <w:jc w:val="center"/>
        <w:rPr>
          <w:spacing w:val="5"/>
          <w:sz w:val="24"/>
          <w:szCs w:val="24"/>
        </w:rPr>
      </w:pPr>
    </w:p>
    <w:p w:rsidR="00A05E6F" w:rsidRDefault="00A05E6F" w:rsidP="00E55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1705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DC306B" w:rsidRPr="00DC306B" w:rsidRDefault="006B370B" w:rsidP="00DC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eastAsia="Times New Roman" w:hAnsi="Times New Roman"/>
          <w:sz w:val="28"/>
          <w:szCs w:val="28"/>
          <w:lang w:eastAsia="ru-RU"/>
        </w:rPr>
      </w:pPr>
      <w:r w:rsidRPr="00D83F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 предметные  результаты освоения  учебного предмета  «Окружающий мир»</w:t>
      </w:r>
    </w:p>
    <w:p w:rsidR="00DC306B" w:rsidRPr="00DC306B" w:rsidRDefault="00DC306B" w:rsidP="00DC306B">
      <w:pPr>
        <w:pStyle w:val="af2"/>
        <w:spacing w:before="0" w:after="0" w:line="276" w:lineRule="auto"/>
        <w:jc w:val="both"/>
      </w:pPr>
      <w:r w:rsidRPr="00DC306B">
        <w:rPr>
          <w:rStyle w:val="af3"/>
        </w:rPr>
        <w:t>Обучающийся научится: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оценивать отношение людей к окружающему миру;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находить связи в природе, между природой  и человеком;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ухаживать за комнатными растениями  и животными живого уголка;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приводить примеры учреждений  культуры и образования;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lastRenderedPageBreak/>
        <w:t>приводить примеры семейных традиций;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</w:t>
      </w:r>
      <w:proofErr w:type="gramStart"/>
      <w:r w:rsidRPr="00DC30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C306B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  других общественных местах;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ориентироваться на местности разными  способами;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водоёмы, узнавать их по описанию;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читать карту и план, правильно показывать на настенной карте;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DC306B" w:rsidRPr="00DC306B" w:rsidRDefault="00DC306B" w:rsidP="00DC306B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06B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DC306B" w:rsidRPr="00DC306B" w:rsidRDefault="00DC306B" w:rsidP="00DC306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306B" w:rsidRPr="00DC306B" w:rsidRDefault="00DC306B" w:rsidP="00DC306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33DA" w:rsidRPr="005A33DA" w:rsidRDefault="00DC306B" w:rsidP="009866F6">
      <w:pPr>
        <w:tabs>
          <w:tab w:val="left" w:pos="6452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СОДЕРЖАНИЕ  УЧЕБНОГО  ПРЕДМЕТА</w:t>
      </w:r>
    </w:p>
    <w:p w:rsidR="005A33DA" w:rsidRPr="005A33DA" w:rsidRDefault="005A33DA" w:rsidP="005A33DA">
      <w:pPr>
        <w:shd w:val="clear" w:color="auto" w:fill="FFFFFF"/>
        <w:spacing w:before="115" w:line="211" w:lineRule="exact"/>
        <w:ind w:left="720" w:right="422" w:hanging="274"/>
        <w:jc w:val="center"/>
        <w:rPr>
          <w:rFonts w:ascii="Times New Roman" w:hAnsi="Times New Roman" w:cs="Times New Roman"/>
          <w:b/>
          <w:bCs/>
          <w:color w:val="000000"/>
          <w:w w:val="104"/>
          <w:szCs w:val="27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0"/>
        <w:gridCol w:w="2268"/>
      </w:tblGrid>
      <w:tr w:rsidR="005A33DA" w:rsidRPr="005A33DA" w:rsidTr="00C563B9">
        <w:tc>
          <w:tcPr>
            <w:tcW w:w="1844" w:type="dxa"/>
          </w:tcPr>
          <w:p w:rsid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  <w:p w:rsidR="005A33DA" w:rsidRP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раздела</w:t>
            </w:r>
          </w:p>
        </w:tc>
        <w:tc>
          <w:tcPr>
            <w:tcW w:w="11340" w:type="dxa"/>
          </w:tcPr>
          <w:p w:rsidR="005A33DA" w:rsidRP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/>
                <w:bCs/>
                <w:sz w:val="28"/>
              </w:rPr>
              <w:t>Содержание учебного раздела</w:t>
            </w:r>
          </w:p>
        </w:tc>
        <w:tc>
          <w:tcPr>
            <w:tcW w:w="2268" w:type="dxa"/>
          </w:tcPr>
          <w:p w:rsidR="005A33DA" w:rsidRP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/>
                <w:bCs/>
                <w:sz w:val="28"/>
              </w:rPr>
              <w:t>Количество часов на изучение раздела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11340" w:type="dxa"/>
          </w:tcPr>
          <w:p w:rsidR="005A33DA" w:rsidRPr="001F7D5B" w:rsidRDefault="001F7D5B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F7D5B">
              <w:rPr>
                <w:rFonts w:ascii="Times New Roman" w:hAnsi="Times New Roman" w:cs="Times New Roman"/>
                <w:b/>
                <w:bCs/>
                <w:sz w:val="28"/>
              </w:rPr>
              <w:t>Где мы живём</w:t>
            </w:r>
          </w:p>
          <w:p w:rsidR="001F7D5B" w:rsidRPr="005A33DA" w:rsidRDefault="0027291E" w:rsidP="001F7D5B">
            <w:pPr>
              <w:spacing w:before="115" w:line="211" w:lineRule="exact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Родная страна. Город и село. В гостях у осени. Природа и рукотворный мир. В царстве растений.</w:t>
            </w:r>
          </w:p>
        </w:tc>
        <w:tc>
          <w:tcPr>
            <w:tcW w:w="2268" w:type="dxa"/>
          </w:tcPr>
          <w:p w:rsidR="005A33DA" w:rsidRPr="005A33DA" w:rsidRDefault="005A33DA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A33DA">
              <w:rPr>
                <w:rFonts w:ascii="Times New Roman" w:hAnsi="Times New Roman" w:cs="Times New Roman"/>
                <w:bCs/>
                <w:sz w:val="28"/>
              </w:rPr>
              <w:t>4ч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1F7D5B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11340" w:type="dxa"/>
          </w:tcPr>
          <w:p w:rsidR="005A33DA" w:rsidRPr="001F7D5B" w:rsidRDefault="001F7D5B" w:rsidP="001F7D5B">
            <w:pPr>
              <w:spacing w:before="115" w:line="240" w:lineRule="auto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F7D5B">
              <w:rPr>
                <w:rFonts w:ascii="Times New Roman" w:hAnsi="Times New Roman" w:cs="Times New Roman"/>
                <w:b/>
                <w:bCs/>
                <w:sz w:val="28"/>
              </w:rPr>
              <w:t>Природа</w:t>
            </w:r>
          </w:p>
          <w:p w:rsidR="001F7D5B" w:rsidRDefault="0027291E" w:rsidP="001F7D5B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Неживая и живая природа. Явления природы. Осенние прогулки по Брянскому лесу. Что такое погода. В гости к осени. Загадки, пословицы, поговорки об осени. Звёздное небо. Заглянем в кладовые земли. Для самых любознательных. Про воздух и про воду. В царстве животных. Какие бывают растения. Какие бывают животные. В царстве рыб. Невидимые нити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Дикорастущие и культурные растения. Народные приметы осени. Дикие и домашние животные. Комнатные растения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Происхождение названий месяцев. Животные живого уголка. Про кошек и собак. В гости к зиме.  Красная книга. Будь природе другом. Народный зимний календарь.</w:t>
            </w:r>
          </w:p>
          <w:p w:rsidR="001F7D5B" w:rsidRPr="005A33DA" w:rsidRDefault="001F7D5B" w:rsidP="001F7D5B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268" w:type="dxa"/>
          </w:tcPr>
          <w:p w:rsidR="005A33DA" w:rsidRPr="005A33DA" w:rsidRDefault="001F7D5B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20ч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1F7D5B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3</w:t>
            </w:r>
          </w:p>
        </w:tc>
        <w:tc>
          <w:tcPr>
            <w:tcW w:w="11340" w:type="dxa"/>
          </w:tcPr>
          <w:p w:rsidR="005A33DA" w:rsidRPr="00946378" w:rsidRDefault="001F7D5B" w:rsidP="001F7D5B">
            <w:pPr>
              <w:spacing w:before="115" w:line="240" w:lineRule="auto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46378">
              <w:rPr>
                <w:rFonts w:ascii="Times New Roman" w:hAnsi="Times New Roman" w:cs="Times New Roman"/>
                <w:b/>
                <w:bCs/>
                <w:sz w:val="28"/>
              </w:rPr>
              <w:t>Жизнь города и села</w:t>
            </w:r>
          </w:p>
          <w:p w:rsidR="001F7D5B" w:rsidRPr="005A33DA" w:rsidRDefault="0027291E" w:rsidP="001F7D5B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Что такое экономика. Из чего что сделано. Новый год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ак построить дом. Какой бывает транспорт. Февраль. Культура и образование. Жизнь животных зимой. Все профессии важны. Белая книга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гости к зиме. Растения зимой.</w:t>
            </w:r>
          </w:p>
        </w:tc>
        <w:tc>
          <w:tcPr>
            <w:tcW w:w="2268" w:type="dxa"/>
          </w:tcPr>
          <w:p w:rsidR="005A33DA" w:rsidRPr="005A33DA" w:rsidRDefault="001F7D5B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10ч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11340" w:type="dxa"/>
          </w:tcPr>
          <w:p w:rsidR="005A33DA" w:rsidRPr="00946378" w:rsidRDefault="00946378" w:rsidP="001F7D5B">
            <w:pPr>
              <w:spacing w:before="115" w:line="240" w:lineRule="auto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46378">
              <w:rPr>
                <w:rFonts w:ascii="Times New Roman" w:hAnsi="Times New Roman" w:cs="Times New Roman"/>
                <w:b/>
                <w:bCs/>
                <w:sz w:val="28"/>
              </w:rPr>
              <w:t>Здоровье и безопасность</w:t>
            </w:r>
          </w:p>
          <w:p w:rsidR="00946378" w:rsidRPr="005A33DA" w:rsidRDefault="0027291E" w:rsidP="00946378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тела человека. Зимние мотивы. Если хочешь быть 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здоров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. Как относятся к деревьям разные народы.  Берегись автомобиля. В гости к весне. Школа пешехода. Домашние опасности. Растения весной Пожар. На воде и в лесу. Опасные незнакомцы.</w:t>
            </w:r>
          </w:p>
        </w:tc>
        <w:tc>
          <w:tcPr>
            <w:tcW w:w="2268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9ч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11340" w:type="dxa"/>
          </w:tcPr>
          <w:p w:rsidR="005A33DA" w:rsidRPr="00946378" w:rsidRDefault="00946378" w:rsidP="001F7D5B">
            <w:pPr>
              <w:spacing w:before="115" w:line="240" w:lineRule="auto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46378">
              <w:rPr>
                <w:rFonts w:ascii="Times New Roman" w:hAnsi="Times New Roman" w:cs="Times New Roman"/>
                <w:b/>
                <w:bCs/>
                <w:sz w:val="28"/>
              </w:rPr>
              <w:t>Общение</w:t>
            </w:r>
          </w:p>
          <w:p w:rsidR="00946378" w:rsidRPr="005A33DA" w:rsidRDefault="0027291E" w:rsidP="00946378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Первоцветы Брянского края. Наша дружная семья. В школе Берёз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символ России.. Правила вежливости. Жизнь животных. Ты  и твои друзья</w:t>
            </w:r>
            <w:proofErr w:type="gramStart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Мы- зрители и пассажиры. Верные друзья.</w:t>
            </w:r>
          </w:p>
        </w:tc>
        <w:tc>
          <w:tcPr>
            <w:tcW w:w="2268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7ч</w:t>
            </w:r>
          </w:p>
        </w:tc>
      </w:tr>
      <w:tr w:rsidR="005A33DA" w:rsidRPr="005A33DA" w:rsidTr="00C563B9">
        <w:tc>
          <w:tcPr>
            <w:tcW w:w="1844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11340" w:type="dxa"/>
          </w:tcPr>
          <w:p w:rsidR="005A33DA" w:rsidRPr="0027291E" w:rsidRDefault="00946378" w:rsidP="001F7D5B">
            <w:pPr>
              <w:spacing w:before="115" w:line="240" w:lineRule="auto"/>
              <w:ind w:right="42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7291E">
              <w:rPr>
                <w:rFonts w:ascii="Times New Roman" w:hAnsi="Times New Roman" w:cs="Times New Roman"/>
                <w:b/>
                <w:bCs/>
                <w:sz w:val="28"/>
              </w:rPr>
              <w:t>Путешествия</w:t>
            </w:r>
          </w:p>
          <w:p w:rsidR="00946378" w:rsidRPr="005A33DA" w:rsidRDefault="0027291E" w:rsidP="00946378">
            <w:pPr>
              <w:spacing w:before="115" w:line="240" w:lineRule="auto"/>
              <w:ind w:right="422"/>
              <w:rPr>
                <w:rFonts w:ascii="Times New Roman" w:hAnsi="Times New Roman" w:cs="Times New Roman"/>
                <w:bCs/>
                <w:sz w:val="28"/>
              </w:rPr>
            </w:pPr>
            <w:r w:rsidRPr="00F4438B">
              <w:rPr>
                <w:rFonts w:ascii="Times New Roman" w:hAnsi="Times New Roman"/>
                <w:bCs/>
                <w:sz w:val="24"/>
                <w:szCs w:val="24"/>
              </w:rPr>
              <w:t>Посмотри вокруг. Звери весной Формы земной поверхности. Водные богатства. Проснулись змеи.  В гости к весне. Россия на карте. Первые насекомые. Путешествие по Москве. Московский Кремль. В гостях у лета. Город на Неве. Путешествие по планете. Признаки погоды. Путешествие по материкам. В лес по ягоды пойдём. Страны мира. Охраняемые природные объекты.</w:t>
            </w:r>
          </w:p>
        </w:tc>
        <w:tc>
          <w:tcPr>
            <w:tcW w:w="2268" w:type="dxa"/>
          </w:tcPr>
          <w:p w:rsidR="005A33DA" w:rsidRPr="005A33DA" w:rsidRDefault="00946378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18ч</w:t>
            </w:r>
          </w:p>
        </w:tc>
      </w:tr>
      <w:tr w:rsidR="00A05E6F" w:rsidRPr="005A33DA" w:rsidTr="00C563B9">
        <w:tc>
          <w:tcPr>
            <w:tcW w:w="1844" w:type="dxa"/>
          </w:tcPr>
          <w:p w:rsidR="00A05E6F" w:rsidRDefault="00A05E6F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1340" w:type="dxa"/>
          </w:tcPr>
          <w:p w:rsidR="00A05E6F" w:rsidRDefault="00A05E6F" w:rsidP="00A05E6F">
            <w:pPr>
              <w:spacing w:before="115" w:line="240" w:lineRule="auto"/>
              <w:ind w:right="422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Итого:</w:t>
            </w:r>
          </w:p>
        </w:tc>
        <w:tc>
          <w:tcPr>
            <w:tcW w:w="2268" w:type="dxa"/>
          </w:tcPr>
          <w:p w:rsidR="00A05E6F" w:rsidRDefault="00A05E6F" w:rsidP="005A33DA">
            <w:pPr>
              <w:spacing w:before="115" w:line="211" w:lineRule="exact"/>
              <w:ind w:right="4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68ч</w:t>
            </w:r>
          </w:p>
        </w:tc>
      </w:tr>
    </w:tbl>
    <w:p w:rsidR="005A33DA" w:rsidRDefault="005A33DA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661" w:rsidRDefault="00B30661" w:rsidP="008010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661" w:rsidRDefault="009866F6" w:rsidP="002C1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-  6</w:t>
      </w:r>
    </w:p>
    <w:p w:rsidR="009866F6" w:rsidRPr="007F1065" w:rsidRDefault="009866F6" w:rsidP="0054769E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Презентаций-  2</w:t>
      </w:r>
    </w:p>
    <w:p w:rsidR="0054769E" w:rsidRPr="0033259D" w:rsidRDefault="0054769E" w:rsidP="0054769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1.Проект «Родное село»</w:t>
      </w:r>
    </w:p>
    <w:p w:rsidR="0054769E" w:rsidRPr="0033259D" w:rsidRDefault="0054769E" w:rsidP="0054769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2.Проект «Красная книга, или возьмём под защиту»</w:t>
      </w:r>
    </w:p>
    <w:p w:rsidR="0054769E" w:rsidRPr="0033259D" w:rsidRDefault="0054769E" w:rsidP="0054769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3.Проект «Профессии»</w:t>
      </w:r>
    </w:p>
    <w:p w:rsidR="007F1065" w:rsidRPr="0033259D" w:rsidRDefault="0054769E" w:rsidP="007F106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4</w:t>
      </w:r>
      <w:r w:rsidR="007F1065" w:rsidRPr="0033259D">
        <w:rPr>
          <w:rFonts w:ascii="Times New Roman" w:hAnsi="Times New Roman" w:cs="Times New Roman"/>
          <w:sz w:val="24"/>
          <w:szCs w:val="24"/>
        </w:rPr>
        <w:t>. Презентация проектов: «Родное село», «Красная книга, или возьмём под защиту», «Профессии»</w:t>
      </w:r>
    </w:p>
    <w:p w:rsidR="007F1065" w:rsidRPr="0033259D" w:rsidRDefault="007F1065" w:rsidP="007F106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lastRenderedPageBreak/>
        <w:t>5. Проект «Родословная»</w:t>
      </w:r>
    </w:p>
    <w:p w:rsidR="007F1065" w:rsidRPr="0033259D" w:rsidRDefault="007F1065" w:rsidP="007F106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6. Проект «Города России»</w:t>
      </w:r>
    </w:p>
    <w:p w:rsidR="007F1065" w:rsidRPr="0033259D" w:rsidRDefault="007F1065" w:rsidP="007F106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7.Проект «Страны мира»</w:t>
      </w:r>
    </w:p>
    <w:p w:rsidR="007F1065" w:rsidRPr="0033259D" w:rsidRDefault="007F1065" w:rsidP="007F106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8. Презентация проектов: «Родословная»,  «Города России», «Страны мира»</w:t>
      </w:r>
    </w:p>
    <w:p w:rsidR="007F1065" w:rsidRPr="007F1065" w:rsidRDefault="001B35AB" w:rsidP="007F1065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Экскурсий-</w:t>
      </w:r>
      <w:r w:rsidR="00E127A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F1065" w:rsidRPr="0033259D" w:rsidRDefault="007F1065" w:rsidP="007F1065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В гости к осени</w:t>
      </w:r>
    </w:p>
    <w:p w:rsidR="007F1065" w:rsidRPr="0033259D" w:rsidRDefault="007F1065" w:rsidP="007F1065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В гости к зиме</w:t>
      </w:r>
    </w:p>
    <w:p w:rsidR="007F1065" w:rsidRDefault="007F1065" w:rsidP="007F1065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59D">
        <w:rPr>
          <w:rFonts w:ascii="Times New Roman" w:hAnsi="Times New Roman" w:cs="Times New Roman"/>
          <w:sz w:val="24"/>
          <w:szCs w:val="24"/>
        </w:rPr>
        <w:t>В гости к весне</w:t>
      </w:r>
    </w:p>
    <w:p w:rsidR="0027291E" w:rsidRPr="0033259D" w:rsidRDefault="0027291E" w:rsidP="007F1065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лету</w:t>
      </w:r>
    </w:p>
    <w:p w:rsidR="007F1065" w:rsidRDefault="001B35AB" w:rsidP="007F1065">
      <w:pPr>
        <w:pStyle w:val="ac"/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Практическихработ - </w:t>
      </w:r>
      <w:r w:rsidR="009D57C9">
        <w:rPr>
          <w:rFonts w:ascii="Times New Roman" w:hAnsi="Times New Roman" w:cs="Times New Roman"/>
          <w:b/>
          <w:sz w:val="28"/>
          <w:szCs w:val="28"/>
        </w:rPr>
        <w:t>6</w:t>
      </w:r>
    </w:p>
    <w:p w:rsidR="009D57C9" w:rsidRDefault="009D57C9" w:rsidP="009D57C9">
      <w:pPr>
        <w:pStyle w:val="ac"/>
        <w:numPr>
          <w:ilvl w:val="0"/>
          <w:numId w:val="7"/>
        </w:numPr>
        <w:rPr>
          <w:rStyle w:val="FontStyle20"/>
          <w:b w:val="0"/>
          <w:sz w:val="24"/>
          <w:szCs w:val="24"/>
        </w:rPr>
      </w:pPr>
      <w:r w:rsidRPr="00B30661">
        <w:rPr>
          <w:rStyle w:val="FontStyle20"/>
          <w:b w:val="0"/>
          <w:sz w:val="24"/>
          <w:szCs w:val="24"/>
        </w:rPr>
        <w:t>Практическая работа №1</w:t>
      </w:r>
      <w:r>
        <w:rPr>
          <w:rStyle w:val="FontStyle20"/>
          <w:b w:val="0"/>
          <w:sz w:val="24"/>
          <w:szCs w:val="24"/>
        </w:rPr>
        <w:t xml:space="preserve"> «Знакомство с устройством термометра»</w:t>
      </w:r>
    </w:p>
    <w:p w:rsidR="009D57C9" w:rsidRPr="009D57C9" w:rsidRDefault="009D57C9" w:rsidP="009D57C9">
      <w:pPr>
        <w:pStyle w:val="ac"/>
        <w:numPr>
          <w:ilvl w:val="0"/>
          <w:numId w:val="7"/>
        </w:numPr>
        <w:rPr>
          <w:rStyle w:val="FontStyle20"/>
          <w:b w:val="0"/>
          <w:bCs w:val="0"/>
          <w:sz w:val="28"/>
          <w:szCs w:val="28"/>
        </w:rPr>
      </w:pPr>
      <w:r w:rsidRPr="00B30661">
        <w:rPr>
          <w:rStyle w:val="FontStyle20"/>
          <w:b w:val="0"/>
          <w:sz w:val="24"/>
          <w:szCs w:val="24"/>
        </w:rPr>
        <w:t>Практическая работа №2</w:t>
      </w:r>
      <w:r>
        <w:rPr>
          <w:rStyle w:val="FontStyle20"/>
          <w:b w:val="0"/>
          <w:sz w:val="24"/>
          <w:szCs w:val="24"/>
        </w:rPr>
        <w:t xml:space="preserve"> «Исследование свой</w:t>
      </w:r>
      <w:proofErr w:type="gramStart"/>
      <w:r>
        <w:rPr>
          <w:rStyle w:val="FontStyle20"/>
          <w:b w:val="0"/>
          <w:sz w:val="24"/>
          <w:szCs w:val="24"/>
        </w:rPr>
        <w:t>ств гр</w:t>
      </w:r>
      <w:proofErr w:type="gramEnd"/>
      <w:r>
        <w:rPr>
          <w:rStyle w:val="FontStyle20"/>
          <w:b w:val="0"/>
          <w:sz w:val="24"/>
          <w:szCs w:val="24"/>
        </w:rPr>
        <w:t>анита»</w:t>
      </w:r>
    </w:p>
    <w:p w:rsidR="009D57C9" w:rsidRPr="009D57C9" w:rsidRDefault="009D57C9" w:rsidP="009D57C9">
      <w:pPr>
        <w:pStyle w:val="ac"/>
        <w:numPr>
          <w:ilvl w:val="0"/>
          <w:numId w:val="7"/>
        </w:numPr>
        <w:rPr>
          <w:rStyle w:val="FontStyle20"/>
          <w:b w:val="0"/>
          <w:bCs w:val="0"/>
          <w:sz w:val="28"/>
          <w:szCs w:val="28"/>
        </w:rPr>
      </w:pPr>
      <w:r>
        <w:rPr>
          <w:rStyle w:val="FontStyle20"/>
          <w:b w:val="0"/>
          <w:sz w:val="24"/>
          <w:szCs w:val="24"/>
        </w:rPr>
        <w:t>Практическая работа №3 «Уход за комнатными растениями»</w:t>
      </w:r>
    </w:p>
    <w:p w:rsidR="009D57C9" w:rsidRPr="009D57C9" w:rsidRDefault="009D57C9" w:rsidP="009D57C9">
      <w:pPr>
        <w:pStyle w:val="ac"/>
        <w:numPr>
          <w:ilvl w:val="0"/>
          <w:numId w:val="7"/>
        </w:numPr>
        <w:rPr>
          <w:rStyle w:val="FontStyle20"/>
          <w:b w:val="0"/>
          <w:bCs w:val="0"/>
          <w:sz w:val="28"/>
          <w:szCs w:val="28"/>
        </w:rPr>
      </w:pPr>
      <w:r>
        <w:rPr>
          <w:rStyle w:val="FontStyle20"/>
          <w:b w:val="0"/>
          <w:sz w:val="24"/>
          <w:szCs w:val="24"/>
        </w:rPr>
        <w:t>Практическая работа №4 «Приёмы содержания животных живого уголка»</w:t>
      </w:r>
    </w:p>
    <w:p w:rsidR="009D57C9" w:rsidRPr="001C1B2F" w:rsidRDefault="009D57C9" w:rsidP="009D57C9">
      <w:pPr>
        <w:pStyle w:val="ac"/>
        <w:numPr>
          <w:ilvl w:val="0"/>
          <w:numId w:val="7"/>
        </w:numPr>
        <w:rPr>
          <w:rStyle w:val="FontStyle20"/>
          <w:b w:val="0"/>
          <w:bCs w:val="0"/>
          <w:sz w:val="28"/>
          <w:szCs w:val="28"/>
        </w:rPr>
      </w:pPr>
      <w:r>
        <w:rPr>
          <w:rStyle w:val="FontStyle20"/>
          <w:b w:val="0"/>
          <w:sz w:val="24"/>
          <w:szCs w:val="24"/>
        </w:rPr>
        <w:t>Практическая работа №5 «Безопасное поведение на улице»</w:t>
      </w:r>
    </w:p>
    <w:p w:rsidR="001C1B2F" w:rsidRPr="00DC306B" w:rsidRDefault="001C1B2F" w:rsidP="009D57C9">
      <w:pPr>
        <w:pStyle w:val="ac"/>
        <w:numPr>
          <w:ilvl w:val="0"/>
          <w:numId w:val="7"/>
        </w:numPr>
        <w:rPr>
          <w:rStyle w:val="FontStyle63"/>
          <w:sz w:val="28"/>
          <w:szCs w:val="28"/>
        </w:rPr>
      </w:pPr>
      <w:r>
        <w:rPr>
          <w:rStyle w:val="FontStyle20"/>
          <w:b w:val="0"/>
          <w:sz w:val="24"/>
          <w:szCs w:val="24"/>
        </w:rPr>
        <w:t>Практическая работа №6 «П</w:t>
      </w:r>
      <w:r w:rsidRPr="00B30661">
        <w:rPr>
          <w:rStyle w:val="FontStyle58"/>
          <w:b w:val="0"/>
          <w:i w:val="0"/>
          <w:sz w:val="24"/>
          <w:szCs w:val="24"/>
        </w:rPr>
        <w:t>риёмы</w:t>
      </w:r>
      <w:r w:rsidRPr="00B30661">
        <w:rPr>
          <w:rStyle w:val="FontStyle63"/>
          <w:sz w:val="24"/>
          <w:szCs w:val="24"/>
        </w:rPr>
        <w:t>ориентирования на местности</w:t>
      </w:r>
      <w:r>
        <w:rPr>
          <w:rStyle w:val="FontStyle63"/>
          <w:sz w:val="24"/>
          <w:szCs w:val="24"/>
        </w:rPr>
        <w:t>»</w:t>
      </w:r>
    </w:p>
    <w:p w:rsidR="00DC306B" w:rsidRDefault="00DC306B" w:rsidP="00DC306B">
      <w:pPr>
        <w:pStyle w:val="ac"/>
        <w:ind w:left="1260"/>
        <w:rPr>
          <w:rStyle w:val="FontStyle63"/>
          <w:sz w:val="24"/>
          <w:szCs w:val="24"/>
        </w:rPr>
      </w:pPr>
    </w:p>
    <w:p w:rsidR="00DC306B" w:rsidRDefault="00DC306B" w:rsidP="00DC306B">
      <w:pPr>
        <w:pStyle w:val="ac"/>
        <w:ind w:left="1260"/>
        <w:rPr>
          <w:rStyle w:val="FontStyle63"/>
          <w:sz w:val="24"/>
          <w:szCs w:val="24"/>
        </w:rPr>
      </w:pPr>
    </w:p>
    <w:p w:rsidR="00DC306B" w:rsidRPr="00AD71D5" w:rsidRDefault="00DC306B" w:rsidP="00DC306B">
      <w:pPr>
        <w:pStyle w:val="ac"/>
        <w:ind w:left="1260"/>
        <w:rPr>
          <w:rStyle w:val="FontStyle63"/>
          <w:b/>
          <w:sz w:val="24"/>
          <w:szCs w:val="24"/>
        </w:rPr>
      </w:pPr>
      <w:r w:rsidRPr="00AD71D5">
        <w:rPr>
          <w:rStyle w:val="FontStyle63"/>
          <w:b/>
          <w:sz w:val="24"/>
          <w:szCs w:val="24"/>
        </w:rPr>
        <w:t>ФОРМЫ  ОРГАНИЗАЦИИ  УЧЕБНЫХ  ЗАНЯТИЙ</w:t>
      </w:r>
    </w:p>
    <w:p w:rsidR="00DC306B" w:rsidRPr="00DC306B" w:rsidRDefault="00DC306B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уроки открытия нового знания</w:t>
      </w:r>
    </w:p>
    <w:p w:rsidR="00DC306B" w:rsidRPr="00DC306B" w:rsidRDefault="00DC306B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уроки отработки умений и рефлексии</w:t>
      </w:r>
    </w:p>
    <w:p w:rsidR="00DC306B" w:rsidRPr="00DC306B" w:rsidRDefault="00DC306B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уроки построения системы знаний (уроки общеметодологической направленности)</w:t>
      </w:r>
    </w:p>
    <w:p w:rsidR="00DC306B" w:rsidRPr="00DC306B" w:rsidRDefault="00DC306B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уроки развивающего контроля</w:t>
      </w:r>
    </w:p>
    <w:p w:rsidR="00DC306B" w:rsidRPr="00DC306B" w:rsidRDefault="00DC306B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уроки – исследования (уроки творчества)</w:t>
      </w:r>
    </w:p>
    <w:p w:rsidR="00AD71D5" w:rsidRDefault="00DC306B" w:rsidP="00DC3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>комбинированные уроки</w:t>
      </w:r>
    </w:p>
    <w:p w:rsidR="00DC306B" w:rsidRPr="00DC306B" w:rsidRDefault="00AD71D5" w:rsidP="00DC3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урокипроектной деятельности</w:t>
      </w:r>
    </w:p>
    <w:p w:rsidR="00DC306B" w:rsidRDefault="00AD71D5" w:rsidP="00DC3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учебные </w:t>
      </w:r>
      <w:r w:rsidR="00DC306B" w:rsidRPr="00DC306B">
        <w:rPr>
          <w:rFonts w:ascii="Times New Roman" w:hAnsi="Times New Roman" w:cs="Times New Roman"/>
          <w:color w:val="000000"/>
          <w:sz w:val="24"/>
          <w:szCs w:val="24"/>
        </w:rPr>
        <w:t>экскурсии</w:t>
      </w:r>
    </w:p>
    <w:p w:rsidR="00AD71D5" w:rsidRPr="00DC306B" w:rsidRDefault="00AD71D5" w:rsidP="00DC3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Уроки презентации</w:t>
      </w:r>
    </w:p>
    <w:p w:rsidR="00DC306B" w:rsidRPr="00DC306B" w:rsidRDefault="00AD71D5" w:rsidP="00DC306B">
      <w:pPr>
        <w:numPr>
          <w:ilvl w:val="0"/>
          <w:numId w:val="9"/>
        </w:numPr>
        <w:suppressAutoHyphens/>
        <w:snapToGrid w:val="0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</w:t>
      </w:r>
    </w:p>
    <w:p w:rsidR="00DC306B" w:rsidRDefault="00DC306B" w:rsidP="00DC3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6B">
        <w:rPr>
          <w:rFonts w:ascii="Times New Roman" w:hAnsi="Times New Roman" w:cs="Times New Roman"/>
          <w:color w:val="000000"/>
          <w:sz w:val="24"/>
          <w:szCs w:val="24"/>
        </w:rPr>
        <w:t xml:space="preserve">      Используется фронтальная, групповая, индивидуальная работа, работа в парах.</w:t>
      </w:r>
    </w:p>
    <w:p w:rsidR="00AD71D5" w:rsidRDefault="00AD71D5" w:rsidP="00DC3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1D5" w:rsidRDefault="00AD71D5" w:rsidP="00E553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71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ОСНОВНЫЕ ВИДЫ УЧЕБНОЙ ДЕЯТЕЛЬНОСТИ</w:t>
      </w:r>
    </w:p>
    <w:p w:rsidR="00AD71D5" w:rsidRPr="00C563B9" w:rsidRDefault="00AD71D5" w:rsidP="00DC3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7"/>
        <w:gridCol w:w="12753"/>
      </w:tblGrid>
      <w:tr w:rsidR="00AD71D5" w:rsidRPr="00C563B9" w:rsidTr="00C563B9">
        <w:tc>
          <w:tcPr>
            <w:tcW w:w="1847" w:type="dxa"/>
          </w:tcPr>
          <w:p w:rsidR="00AD71D5" w:rsidRPr="00C563B9" w:rsidRDefault="00AD71D5" w:rsidP="0097258E">
            <w:pPr>
              <w:spacing w:before="115" w:line="211" w:lineRule="exact"/>
              <w:ind w:right="4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53" w:type="dxa"/>
          </w:tcPr>
          <w:p w:rsidR="00AD71D5" w:rsidRPr="00C563B9" w:rsidRDefault="00AD71D5" w:rsidP="0097258E">
            <w:pPr>
              <w:spacing w:before="115" w:line="211" w:lineRule="exact"/>
              <w:ind w:right="4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 учебной  деятельности  учащихся</w:t>
            </w:r>
          </w:p>
        </w:tc>
      </w:tr>
      <w:tr w:rsidR="006D7B2E" w:rsidRPr="00C563B9" w:rsidTr="00C563B9">
        <w:tc>
          <w:tcPr>
            <w:tcW w:w="1847" w:type="dxa"/>
          </w:tcPr>
          <w:p w:rsidR="006D7B2E" w:rsidRPr="00C563B9" w:rsidRDefault="006D7B2E" w:rsidP="006D7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2E" w:rsidRPr="00C563B9" w:rsidRDefault="006D7B2E" w:rsidP="006D7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2E" w:rsidRPr="00C563B9" w:rsidRDefault="006D7B2E" w:rsidP="006D7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Где мы живём </w:t>
            </w:r>
          </w:p>
          <w:p w:rsidR="006D7B2E" w:rsidRPr="00C563B9" w:rsidRDefault="006D7B2E" w:rsidP="006D7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(4 ч)</w:t>
            </w:r>
          </w:p>
          <w:p w:rsidR="006D7B2E" w:rsidRPr="00C563B9" w:rsidRDefault="006D7B2E" w:rsidP="0097258E">
            <w:pPr>
              <w:spacing w:before="115" w:line="211" w:lineRule="exact"/>
              <w:ind w:right="4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3" w:type="dxa"/>
          </w:tcPr>
          <w:p w:rsidR="006D7B2E" w:rsidRPr="00C563B9" w:rsidRDefault="006D7B2E" w:rsidP="00972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сравнивать город и село.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отличия города и села;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городского и сельского домов.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о своём городе, о главной улице, достопримечательностях.</w:t>
            </w:r>
          </w:p>
          <w:p w:rsidR="006D7B2E" w:rsidRPr="00C563B9" w:rsidRDefault="006D7B2E" w:rsidP="00972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</w:p>
          <w:p w:rsidR="006D7B2E" w:rsidRPr="00C563B9" w:rsidRDefault="006D7B2E" w:rsidP="00972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значимые достопримечательности своего родного города;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примеры объектов природы и предметов рукотворного мира.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в парах: 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природы и предметы рукотворного мира.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своём отношении к природе, к рукотворному </w:t>
            </w:r>
            <w:proofErr w:type="spellStart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миру</w:t>
            </w:r>
            <w:proofErr w:type="gramStart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</w:t>
            </w:r>
            <w:proofErr w:type="spellEnd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 к окружающему миру,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6D7B2E" w:rsidRPr="00C563B9" w:rsidRDefault="006D7B2E" w:rsidP="00972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6D7B2E" w:rsidRPr="00C563B9" w:rsidTr="00C563B9">
        <w:tc>
          <w:tcPr>
            <w:tcW w:w="1847" w:type="dxa"/>
          </w:tcPr>
          <w:p w:rsidR="006D7B2E" w:rsidRPr="00C563B9" w:rsidRDefault="006D7B2E" w:rsidP="006D7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:rsidR="006D7B2E" w:rsidRPr="00C563B9" w:rsidRDefault="006D7B2E" w:rsidP="006D7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  <w:p w:rsidR="006D7B2E" w:rsidRPr="00C563B9" w:rsidRDefault="006D7B2E" w:rsidP="0097258E">
            <w:pPr>
              <w:spacing w:before="115" w:line="211" w:lineRule="exact"/>
              <w:ind w:right="4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3" w:type="dxa"/>
          </w:tcPr>
          <w:p w:rsidR="006D7B2E" w:rsidRPr="00C563B9" w:rsidRDefault="006D7B2E" w:rsidP="00972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урока;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парах: 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по отличительным призна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отличия живых существ от предметов неживой природы.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Рассказывать,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неживая и живая природа,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6D7B2E" w:rsidRPr="00C563B9" w:rsidRDefault="006D7B2E" w:rsidP="00972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 наблюдений) связи жизнедеятельности растений, живот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явлений в живой и неживой природе.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рисунку, какие бывают термометры.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термометрами.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воздуха, во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C5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медицинским термометром температуру своего тела.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складывается погода.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погоды условными знаками.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погодных явлений,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что помогает предсказывать погоду. </w:t>
            </w:r>
          </w:p>
          <w:p w:rsidR="006D7B2E" w:rsidRPr="00C563B9" w:rsidRDefault="006D7B2E" w:rsidP="0097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</w:p>
          <w:p w:rsidR="006D7B2E" w:rsidRPr="00C563B9" w:rsidRDefault="006D7B2E" w:rsidP="0097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(на основе непосред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наблюдений) связи жизнедеятельности растений, живот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6D7B2E" w:rsidRPr="00C563B9" w:rsidRDefault="006D7B2E" w:rsidP="009725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звезд и планет на примере Солнца и Земли.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готовыми  моделями, картой звёздного неба.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созвездия.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гранита.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простейшие опыты по изучению свойств полезных иско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паемых.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изученных полезных ископаемых. С помощью атласа-определителя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горных пород и минералов.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лезные ископаемые.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</w:t>
            </w:r>
            <w:r w:rsidRPr="00C563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хозяйстве че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воздуха. 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описывать ее состояние.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</w:t>
            </w:r>
            <w:r w:rsidRPr="00C563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 xml:space="preserve">условия, необходимые для жизни растений и животных.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воздуха;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температуру во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proofErr w:type="spellStart"/>
            <w:r w:rsidRPr="00C563B9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термометра.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Знать, </w:t>
            </w:r>
            <w:r w:rsidRPr="00C563B9">
              <w:rPr>
                <w:rStyle w:val="FontStyle63"/>
                <w:sz w:val="24"/>
                <w:szCs w:val="24"/>
              </w:rPr>
              <w:t xml:space="preserve">где используется вода, как и почему она загрязняется.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Уметь </w:t>
            </w:r>
            <w:r w:rsidRPr="00C563B9">
              <w:rPr>
                <w:rStyle w:val="FontStyle63"/>
                <w:b/>
                <w:sz w:val="24"/>
                <w:szCs w:val="24"/>
              </w:rPr>
              <w:t>называть</w:t>
            </w:r>
            <w:r w:rsidRPr="00C563B9">
              <w:rPr>
                <w:rStyle w:val="FontStyle63"/>
                <w:sz w:val="24"/>
                <w:szCs w:val="24"/>
              </w:rPr>
              <w:t xml:space="preserve"> свойства воды; </w:t>
            </w:r>
            <w:r w:rsidRPr="00C563B9">
              <w:rPr>
                <w:rStyle w:val="FontStyle63"/>
                <w:b/>
                <w:sz w:val="24"/>
                <w:szCs w:val="24"/>
              </w:rPr>
              <w:t>рассказывать о</w:t>
            </w:r>
            <w:r w:rsidRPr="00C563B9">
              <w:rPr>
                <w:rStyle w:val="FontStyle63"/>
                <w:sz w:val="24"/>
                <w:szCs w:val="24"/>
              </w:rPr>
              <w:t xml:space="preserve"> роли воды для живой природы;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 называть</w:t>
            </w:r>
            <w:r w:rsidRPr="00C563B9">
              <w:rPr>
                <w:rStyle w:val="FontStyle63"/>
                <w:sz w:val="24"/>
                <w:szCs w:val="24"/>
              </w:rPr>
              <w:t xml:space="preserve"> очистительные сооружения.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воды.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по отличительным признакам,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отличия деревьев, кустарников, трав.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отличия лиственных и хвойных деревьев.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 своего края.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красоте растений,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красивые растения;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по отличительным признакам,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внешнего вида, питания, размножения. 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и сравнивать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этих групп.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характерные особенности представителей зверей, птиц, рыб, насекомых.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условия необходимые для жизни животных.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роде.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о связях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неживой и живой природы. 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природе, между природой и человеком.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 (по  заданию  учителя) необходимую информацию из учебника и дополнительных источ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педий, справочников) о растениях и животных своего региона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суждать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примеры поведения в природе.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63"/>
                <w:b/>
                <w:sz w:val="24"/>
                <w:szCs w:val="24"/>
              </w:rPr>
              <w:t>Делить</w:t>
            </w:r>
            <w:r w:rsidRPr="00C563B9">
              <w:rPr>
                <w:rStyle w:val="FontStyle63"/>
                <w:sz w:val="24"/>
                <w:szCs w:val="24"/>
              </w:rPr>
              <w:t xml:space="preserve"> растения на дикорастущие и культурные (деревья, кустарники, травы),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характеризовать </w:t>
            </w:r>
            <w:r w:rsidRPr="00C563B9">
              <w:rPr>
                <w:rStyle w:val="FontStyle63"/>
                <w:sz w:val="24"/>
                <w:szCs w:val="24"/>
              </w:rPr>
              <w:t xml:space="preserve">их особенности.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Style w:val="FontStyle63"/>
                <w:sz w:val="24"/>
                <w:szCs w:val="24"/>
              </w:rPr>
              <w:t xml:space="preserve">примеры дикорастущих и культурных растений своего края.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Style w:val="FontStyle63"/>
                <w:sz w:val="24"/>
                <w:szCs w:val="24"/>
              </w:rPr>
              <w:t xml:space="preserve"> культурные растения (овощные, плодовые, зерновые, декоративные, прядильные).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Рассказывать, </w:t>
            </w:r>
            <w:r w:rsidRPr="00C563B9">
              <w:rPr>
                <w:rStyle w:val="FontStyle63"/>
                <w:sz w:val="24"/>
                <w:szCs w:val="24"/>
              </w:rPr>
              <w:t xml:space="preserve">для чего люди </w:t>
            </w:r>
            <w:proofErr w:type="spellStart"/>
            <w:r w:rsidRPr="00C563B9">
              <w:rPr>
                <w:rStyle w:val="FontStyle63"/>
                <w:sz w:val="24"/>
                <w:szCs w:val="24"/>
              </w:rPr>
              <w:t>выращиваюткультурные</w:t>
            </w:r>
            <w:proofErr w:type="spellEnd"/>
            <w:r w:rsidRPr="00C563B9">
              <w:rPr>
                <w:rStyle w:val="FontStyle63"/>
                <w:sz w:val="24"/>
                <w:szCs w:val="24"/>
              </w:rPr>
              <w:t xml:space="preserve"> растения. </w:t>
            </w:r>
            <w:r w:rsidRPr="00C563B9">
              <w:rPr>
                <w:rStyle w:val="FontStyle63"/>
                <w:b/>
                <w:sz w:val="24"/>
                <w:szCs w:val="24"/>
              </w:rPr>
              <w:t>Оценивать</w:t>
            </w:r>
            <w:r w:rsidRPr="00C563B9">
              <w:rPr>
                <w:rStyle w:val="FontStyle63"/>
                <w:sz w:val="24"/>
                <w:szCs w:val="24"/>
              </w:rPr>
              <w:t xml:space="preserve"> воздействие человека на  природу,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выполнять </w:t>
            </w:r>
            <w:r w:rsidRPr="00C563B9">
              <w:rPr>
                <w:rStyle w:val="FontStyle63"/>
                <w:sz w:val="24"/>
                <w:szCs w:val="24"/>
              </w:rPr>
              <w:t xml:space="preserve">правила поведения в природе и </w:t>
            </w:r>
            <w:r w:rsidRPr="00C563B9">
              <w:rPr>
                <w:rStyle w:val="FontStyle63"/>
                <w:b/>
                <w:sz w:val="24"/>
                <w:szCs w:val="24"/>
              </w:rPr>
              <w:t>участвовать</w:t>
            </w:r>
            <w:r w:rsidRPr="00C563B9">
              <w:rPr>
                <w:rStyle w:val="FontStyle63"/>
                <w:sz w:val="24"/>
                <w:szCs w:val="24"/>
              </w:rPr>
              <w:t xml:space="preserve"> в её охране. </w:t>
            </w:r>
          </w:p>
          <w:p w:rsidR="006D7B2E" w:rsidRPr="00C563B9" w:rsidRDefault="006D7B2E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необходимые для жизни животных.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каких животных называют дикими, а каких – домашними.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диких и домашних животных своего края.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парах: рассматривать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учебника,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 ним, что человек получает от домашних животных.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книгах и сети Интернет информацию о животных.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домашних животных для человека. </w:t>
            </w:r>
          </w:p>
          <w:p w:rsidR="006D7B2E" w:rsidRPr="00C563B9" w:rsidRDefault="006D7B2E" w:rsidP="009725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 необходимые для жизни   растений.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о роли растений в природе и  жизни людей.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дикорас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тущие и культурные растения,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 xml:space="preserve">особенности выращивания комнатных растений. С помощью атласа-определителя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узнавать </w:t>
            </w:r>
            <w:r w:rsidRPr="00C563B9">
              <w:rPr>
                <w:rStyle w:val="FontStyle63"/>
                <w:sz w:val="24"/>
                <w:szCs w:val="24"/>
              </w:rPr>
              <w:t xml:space="preserve">названия комнатных растений своего класса и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Style w:val="FontStyle63"/>
                <w:sz w:val="24"/>
                <w:szCs w:val="24"/>
              </w:rPr>
              <w:t xml:space="preserve">их родину. </w:t>
            </w:r>
            <w:r w:rsidRPr="00C563B9">
              <w:rPr>
                <w:rStyle w:val="FontStyle63"/>
                <w:b/>
                <w:sz w:val="24"/>
                <w:szCs w:val="24"/>
              </w:rPr>
              <w:t>Выполнять</w:t>
            </w:r>
            <w:r w:rsidRPr="00C563B9">
              <w:rPr>
                <w:rStyle w:val="FontStyle63"/>
                <w:sz w:val="24"/>
                <w:szCs w:val="24"/>
              </w:rPr>
              <w:t xml:space="preserve"> практическую работу по уходу за комнатными растениями и их пересадке.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каких животных часто содержат в живых уголках.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животных живого уголка,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ухаживать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некоторыми из этих животных. </w:t>
            </w:r>
            <w:r w:rsidRPr="00C563B9">
              <w:rPr>
                <w:rStyle w:val="FontStyle63"/>
                <w:sz w:val="24"/>
                <w:szCs w:val="24"/>
              </w:rPr>
              <w:t xml:space="preserve">С помощью атласа-определителя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узнавать </w:t>
            </w:r>
            <w:r w:rsidRPr="00C563B9">
              <w:rPr>
                <w:rStyle w:val="FontStyle63"/>
                <w:sz w:val="24"/>
                <w:szCs w:val="24"/>
              </w:rPr>
              <w:t xml:space="preserve">названия аквариумных рыбок.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Style w:val="FontStyle63"/>
                <w:sz w:val="24"/>
                <w:szCs w:val="24"/>
              </w:rPr>
              <w:t xml:space="preserve">о своих домашних </w:t>
            </w:r>
            <w:proofErr w:type="spellStart"/>
            <w:r w:rsidRPr="00C563B9">
              <w:rPr>
                <w:rStyle w:val="FontStyle63"/>
                <w:sz w:val="24"/>
                <w:szCs w:val="24"/>
              </w:rPr>
              <w:t>питомцах</w:t>
            </w:r>
            <w:proofErr w:type="gramStart"/>
            <w:r w:rsidRPr="00C563B9">
              <w:rPr>
                <w:rStyle w:val="FontStyle63"/>
                <w:sz w:val="24"/>
                <w:szCs w:val="24"/>
              </w:rPr>
              <w:t>.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звлекать</w:t>
            </w:r>
            <w:proofErr w:type="spellEnd"/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необходимую информацию из учебника и дополнительных источ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педий, справочников) о животных живого уголка. </w:t>
            </w:r>
          </w:p>
          <w:p w:rsidR="006D7B2E" w:rsidRPr="00C563B9" w:rsidRDefault="00A04E0F" w:rsidP="0097258E">
            <w:pPr>
              <w:rPr>
                <w:rStyle w:val="FontStyle63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6D7B2E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риводить </w:t>
            </w:r>
            <w:r w:rsidR="006D7B2E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пород кошек и собак. </w:t>
            </w:r>
            <w:r w:rsidR="006D7B2E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="006D7B2E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изученные породы. </w:t>
            </w:r>
            <w:r w:rsidR="006D7B2E" w:rsidRPr="00C563B9">
              <w:rPr>
                <w:rStyle w:val="FontStyle63"/>
                <w:sz w:val="24"/>
                <w:szCs w:val="24"/>
              </w:rPr>
              <w:t xml:space="preserve">С помощью атласа-определителя </w:t>
            </w:r>
            <w:r w:rsidR="006D7B2E" w:rsidRPr="00C563B9">
              <w:rPr>
                <w:rStyle w:val="FontStyle63"/>
                <w:b/>
                <w:sz w:val="24"/>
                <w:szCs w:val="24"/>
              </w:rPr>
              <w:t xml:space="preserve">называть </w:t>
            </w:r>
            <w:r w:rsidR="006D7B2E" w:rsidRPr="00C563B9">
              <w:rPr>
                <w:rStyle w:val="FontStyle63"/>
                <w:sz w:val="24"/>
                <w:szCs w:val="24"/>
              </w:rPr>
              <w:t xml:space="preserve">породы собак. 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дополнительной литературе и сети Интернет интересный материал о кошках и собаках;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 о</w:t>
            </w:r>
            <w:r w:rsidRPr="00C563B9">
              <w:rPr>
                <w:rStyle w:val="FontStyle63"/>
                <w:sz w:val="24"/>
                <w:szCs w:val="24"/>
              </w:rPr>
              <w:t xml:space="preserve"> какой-нибудь породе собак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D7B2E" w:rsidRPr="00C563B9" w:rsidRDefault="006D7B2E" w:rsidP="0097258E">
            <w:pPr>
              <w:pStyle w:val="Style10"/>
              <w:widowControl/>
              <w:spacing w:line="240" w:lineRule="auto"/>
              <w:ind w:firstLine="0"/>
              <w:rPr>
                <w:bCs/>
                <w:iCs/>
              </w:rPr>
            </w:pP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 xml:space="preserve">историю создания Красной книги России;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Style w:val="FontStyle63"/>
                <w:sz w:val="24"/>
                <w:szCs w:val="24"/>
              </w:rPr>
              <w:t xml:space="preserve">2-3 вида растений и животных, занесённых в Красную книгу.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Объяснять, </w:t>
            </w:r>
            <w:r w:rsidRPr="00C563B9">
              <w:rPr>
                <w:rStyle w:val="FontStyle63"/>
                <w:sz w:val="24"/>
                <w:szCs w:val="24"/>
              </w:rPr>
              <w:t xml:space="preserve">почему они попали в Красную книгу.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Составлять </w:t>
            </w:r>
            <w:r w:rsidRPr="00C563B9">
              <w:rPr>
                <w:rStyle w:val="FontStyle63"/>
                <w:sz w:val="24"/>
                <w:szCs w:val="24"/>
              </w:rPr>
              <w:t xml:space="preserve">общий план рассказа о редком растении или животном. С помощью дополнительной литературы, Интернета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Style w:val="FontStyle63"/>
                <w:sz w:val="24"/>
                <w:szCs w:val="24"/>
              </w:rPr>
              <w:t xml:space="preserve">интересный материал о Красной книге,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выступать </w:t>
            </w:r>
            <w:r w:rsidRPr="00C563B9">
              <w:rPr>
                <w:rStyle w:val="FontStyle63"/>
                <w:sz w:val="24"/>
                <w:szCs w:val="24"/>
              </w:rPr>
              <w:t xml:space="preserve">с подготовленным сообщением о любом растении или животном, внесённом в Красную книгу России.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Выполнять </w:t>
            </w:r>
            <w:r w:rsidRPr="00C563B9">
              <w:rPr>
                <w:rStyle w:val="FontStyle63"/>
                <w:sz w:val="24"/>
                <w:szCs w:val="24"/>
              </w:rPr>
              <w:t xml:space="preserve">правила поведения в природе. </w:t>
            </w:r>
            <w:r w:rsidRPr="00C563B9">
              <w:rPr>
                <w:b/>
                <w:bCs/>
              </w:rPr>
              <w:t>Отвечать</w:t>
            </w:r>
            <w:r w:rsidRPr="00C563B9">
              <w:rPr>
                <w:bCs/>
              </w:rPr>
              <w:t xml:space="preserve"> на итоговые вопросы и </w:t>
            </w:r>
            <w:r w:rsidRPr="00C563B9">
              <w:rPr>
                <w:b/>
                <w:bCs/>
              </w:rPr>
              <w:t>оценивать</w:t>
            </w:r>
            <w:r w:rsidRPr="00C563B9">
              <w:rPr>
                <w:bCs/>
              </w:rPr>
              <w:t xml:space="preserve"> свои достижения  и достижения других учащихся на уроке. </w:t>
            </w:r>
          </w:p>
          <w:p w:rsidR="006D7B2E" w:rsidRPr="00C563B9" w:rsidRDefault="00A04E0F" w:rsidP="00972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D7B2E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="006D7B2E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экологические знаки. </w:t>
            </w:r>
            <w:r w:rsidR="006D7B2E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парах: обсуждать </w:t>
            </w:r>
            <w:r w:rsidR="006D7B2E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причины сокращения численности растений и животных. </w:t>
            </w:r>
            <w:r w:rsidR="006D7B2E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современ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человека на природу, </w:t>
            </w:r>
            <w:r w:rsidR="006D7B2E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оцени</w:t>
            </w:r>
            <w:r w:rsidR="006D7B2E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зависимости благо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получия жизни людей от состояния природы. </w:t>
            </w:r>
            <w:r w:rsidR="006D7B2E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по сохранению природы и ее защите, </w:t>
            </w:r>
            <w:r w:rsidR="006D7B2E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="006D7B2E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друзей природы. </w:t>
            </w:r>
          </w:p>
          <w:p w:rsidR="006D7B2E" w:rsidRPr="00C563B9" w:rsidRDefault="006D7B2E" w:rsidP="00972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парах и группах;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книгах и сети Интернет соответствующую информацию;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рисунки или фотографии;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книгу;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6D7B2E" w:rsidRPr="00C563B9" w:rsidRDefault="006D7B2E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4E0F" w:rsidRPr="00C563B9" w:rsidTr="00C563B9">
        <w:tc>
          <w:tcPr>
            <w:tcW w:w="1847" w:type="dxa"/>
          </w:tcPr>
          <w:p w:rsidR="00A04E0F" w:rsidRPr="00C563B9" w:rsidRDefault="00A04E0F" w:rsidP="006D7B2E">
            <w:pPr>
              <w:jc w:val="center"/>
              <w:rPr>
                <w:rStyle w:val="FontStyle20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lastRenderedPageBreak/>
              <w:t>Жизнь города и села</w:t>
            </w:r>
          </w:p>
          <w:p w:rsidR="00A04E0F" w:rsidRPr="00C563B9" w:rsidRDefault="00A04E0F" w:rsidP="006D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( 10ч)</w:t>
            </w:r>
          </w:p>
          <w:p w:rsidR="00A04E0F" w:rsidRPr="00C563B9" w:rsidRDefault="00A04E0F" w:rsidP="006D7B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3" w:type="dxa"/>
          </w:tcPr>
          <w:p w:rsidR="00A04E0F" w:rsidRPr="00C563B9" w:rsidRDefault="00A04E0F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 xml:space="preserve">понятие «экономика»;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иметь </w:t>
            </w:r>
            <w:r w:rsidRPr="00C563B9">
              <w:rPr>
                <w:rStyle w:val="FontStyle63"/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цессах.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экономики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их взаимосвязь.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парах: 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представленных на фотографиях отраслях экономики,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людей, которые трудятся в этих отраслях.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как взаимосвязаны отрасли экономики. В дополнительной литературе, Интернете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том, какие деньги используются в разных странах. </w:t>
            </w:r>
            <w:r w:rsidRPr="00C563B9">
              <w:rPr>
                <w:rStyle w:val="FontStyle20"/>
                <w:sz w:val="24"/>
                <w:szCs w:val="24"/>
              </w:rPr>
              <w:t xml:space="preserve">Анализировать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>ситуации использования различных денежных единиц.</w:t>
            </w:r>
          </w:p>
          <w:p w:rsidR="00A04E0F" w:rsidRPr="00C563B9" w:rsidRDefault="00A04E0F" w:rsidP="0097258E">
            <w:pPr>
              <w:pStyle w:val="Style10"/>
              <w:widowControl/>
              <w:spacing w:line="240" w:lineRule="auto"/>
              <w:ind w:firstLine="0"/>
            </w:pPr>
            <w:r w:rsidRPr="00C563B9">
              <w:rPr>
                <w:rStyle w:val="FontStyle58"/>
                <w:i w:val="0"/>
                <w:sz w:val="24"/>
                <w:szCs w:val="24"/>
              </w:rPr>
              <w:t>Знать</w:t>
            </w:r>
            <w:r w:rsidRPr="00C563B9">
              <w:rPr>
                <w:rStyle w:val="FontStyle63"/>
                <w:sz w:val="24"/>
                <w:szCs w:val="24"/>
              </w:rPr>
              <w:t xml:space="preserve"> материалы и объекты труда; составные части экономики; названия товаров, профессий. </w:t>
            </w:r>
            <w:r w:rsidRPr="00C563B9">
              <w:rPr>
                <w:rStyle w:val="FontStyle63"/>
                <w:b/>
                <w:sz w:val="24"/>
                <w:szCs w:val="24"/>
              </w:rPr>
              <w:t>Определят</w:t>
            </w:r>
            <w:r w:rsidRPr="00C563B9">
              <w:rPr>
                <w:b/>
              </w:rPr>
              <w:t>ь</w:t>
            </w:r>
            <w:r w:rsidRPr="00C563B9">
              <w:t xml:space="preserve"> материалы, из которых изготовлены товары. </w:t>
            </w:r>
            <w:r w:rsidRPr="00C563B9">
              <w:rPr>
                <w:rStyle w:val="FontStyle20"/>
                <w:sz w:val="24"/>
                <w:szCs w:val="24"/>
              </w:rPr>
              <w:t>Классифицировать и группировать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материалы и товары, которые из них сделаны</w:t>
            </w:r>
            <w:proofErr w:type="gramStart"/>
            <w:r w:rsidRPr="00C563B9">
              <w:rPr>
                <w:rStyle w:val="FontStyle20"/>
                <w:b w:val="0"/>
                <w:sz w:val="24"/>
                <w:szCs w:val="24"/>
              </w:rPr>
              <w:t>.</w:t>
            </w:r>
            <w:r w:rsidRPr="00C563B9">
              <w:rPr>
                <w:rStyle w:val="FontStyle20"/>
                <w:bCs w:val="0"/>
                <w:sz w:val="24"/>
                <w:szCs w:val="24"/>
              </w:rPr>
              <w:t>Р</w:t>
            </w:r>
            <w:proofErr w:type="gramEnd"/>
            <w:r w:rsidRPr="00C563B9">
              <w:rPr>
                <w:rStyle w:val="FontStyle20"/>
                <w:bCs w:val="0"/>
                <w:sz w:val="24"/>
                <w:szCs w:val="24"/>
              </w:rPr>
              <w:t xml:space="preserve">аботать в парах: рассказывать </w:t>
            </w:r>
            <w:r w:rsidRPr="00C563B9">
              <w:rPr>
                <w:rStyle w:val="FontStyle20"/>
                <w:b w:val="0"/>
                <w:bCs w:val="0"/>
                <w:sz w:val="24"/>
                <w:szCs w:val="24"/>
              </w:rPr>
              <w:t xml:space="preserve">по рисункам, как производят товары. </w:t>
            </w:r>
            <w:r w:rsidRPr="00C563B9">
              <w:rPr>
                <w:b/>
              </w:rPr>
              <w:t>Извлекать</w:t>
            </w:r>
            <w:r w:rsidRPr="00C563B9">
              <w:t xml:space="preserve"> необходимую информацию из учеб</w:t>
            </w:r>
            <w:r w:rsidRPr="00C563B9">
              <w:softHyphen/>
              <w:t xml:space="preserve">ника и дополнительной литературы и </w:t>
            </w:r>
            <w:r w:rsidRPr="00C563B9">
              <w:rPr>
                <w:b/>
              </w:rPr>
              <w:t>обсуждать</w:t>
            </w:r>
            <w:r w:rsidRPr="00C563B9">
              <w:t xml:space="preserve"> полученные сведения. </w:t>
            </w:r>
            <w:r w:rsidRPr="00C563B9">
              <w:rPr>
                <w:b/>
              </w:rPr>
              <w:t xml:space="preserve">Изображать </w:t>
            </w:r>
            <w:r w:rsidRPr="00C563B9">
              <w:t xml:space="preserve">производственную цепочку с помощью моделей. </w:t>
            </w:r>
            <w:r w:rsidRPr="00C563B9">
              <w:rPr>
                <w:b/>
              </w:rPr>
              <w:t xml:space="preserve">Учиться </w:t>
            </w:r>
            <w:r w:rsidRPr="00C563B9">
              <w:t>уважительному отношению к труду.</w:t>
            </w:r>
          </w:p>
          <w:p w:rsidR="00A04E0F" w:rsidRPr="00C563B9" w:rsidRDefault="00A04E0F" w:rsidP="0097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узнавать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строительные машины и материалы.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при строительстве городского и сельского дома.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строительных машин,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какие строительные материалы для чего служат.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этапы строительства дома.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профессии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людей.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</w:rPr>
            </w:pPr>
            <w:r w:rsidRPr="00C563B9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</w:rPr>
              <w:t xml:space="preserve">об истории транспорта, используя информацию из учебных текстов. </w:t>
            </w:r>
            <w:r w:rsidRPr="00C563B9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</w:rPr>
              <w:t xml:space="preserve">примеры различных видов транспорта: наземный, водный, воздушный, подземный; пассажирский, грузовой, специальный; личный, </w:t>
            </w:r>
            <w:proofErr w:type="spellStart"/>
            <w:r w:rsidRPr="00C563B9">
              <w:rPr>
                <w:rFonts w:ascii="Times New Roman" w:hAnsi="Times New Roman" w:cs="Times New Roman"/>
              </w:rPr>
              <w:t>общественный</w:t>
            </w:r>
            <w:proofErr w:type="gramStart"/>
            <w:r w:rsidRPr="00C563B9">
              <w:rPr>
                <w:rFonts w:ascii="Times New Roman" w:hAnsi="Times New Roman" w:cs="Times New Roman"/>
              </w:rPr>
              <w:t>.</w:t>
            </w:r>
            <w:r w:rsidRPr="00C563B9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C563B9">
              <w:rPr>
                <w:rFonts w:ascii="Times New Roman" w:hAnsi="Times New Roman" w:cs="Times New Roman"/>
                <w:b/>
              </w:rPr>
              <w:t>елить</w:t>
            </w:r>
            <w:r w:rsidRPr="00C563B9">
              <w:rPr>
                <w:rFonts w:ascii="Times New Roman" w:hAnsi="Times New Roman" w:cs="Times New Roman"/>
              </w:rPr>
              <w:t>на</w:t>
            </w:r>
            <w:proofErr w:type="spellEnd"/>
            <w:r w:rsidRPr="00C563B9">
              <w:rPr>
                <w:rFonts w:ascii="Times New Roman" w:hAnsi="Times New Roman" w:cs="Times New Roman"/>
              </w:rPr>
              <w:t xml:space="preserve"> группы средства транспорта. </w:t>
            </w:r>
            <w:r w:rsidRPr="00C563B9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C563B9">
              <w:rPr>
                <w:rFonts w:ascii="Times New Roman" w:hAnsi="Times New Roman" w:cs="Times New Roman"/>
              </w:rPr>
              <w:t xml:space="preserve">общий план рассказа об истории различных видов транспорта. </w:t>
            </w:r>
            <w:r w:rsidRPr="00C563B9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C563B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</w:rPr>
              <w:t xml:space="preserve"> свои достижения  и достижения других учащихся на уроке.</w:t>
            </w:r>
          </w:p>
          <w:p w:rsidR="00A04E0F" w:rsidRPr="00C563B9" w:rsidRDefault="00A04E0F" w:rsidP="0097258E">
            <w:pPr>
              <w:rPr>
                <w:rFonts w:ascii="Times New Roman" w:hAnsi="Times New Roman" w:cs="Times New Roman"/>
              </w:rPr>
            </w:pPr>
            <w:r w:rsidRPr="00C563B9">
              <w:rPr>
                <w:rStyle w:val="FontStyle58"/>
                <w:i w:val="0"/>
              </w:rPr>
              <w:lastRenderedPageBreak/>
              <w:t xml:space="preserve">Знать </w:t>
            </w:r>
            <w:r w:rsidRPr="00C563B9">
              <w:rPr>
                <w:rStyle w:val="FontStyle63"/>
              </w:rPr>
              <w:t xml:space="preserve">понятия «культура», «образование», «культурное учреждение», «образовательное учреждение»; </w:t>
            </w:r>
            <w:r w:rsidRPr="00C563B9">
              <w:rPr>
                <w:rStyle w:val="FontStyle63"/>
                <w:b/>
              </w:rPr>
              <w:t xml:space="preserve">называть </w:t>
            </w:r>
            <w:r w:rsidRPr="00C563B9">
              <w:rPr>
                <w:rStyle w:val="FontStyle63"/>
              </w:rPr>
              <w:t xml:space="preserve">профессии в сфере образования и культуры. </w:t>
            </w:r>
            <w:r w:rsidRPr="00C563B9">
              <w:rPr>
                <w:rStyle w:val="FontStyle63"/>
                <w:b/>
              </w:rPr>
              <w:t xml:space="preserve">Обсуждать, </w:t>
            </w:r>
            <w:r w:rsidRPr="00C563B9">
              <w:rPr>
                <w:rStyle w:val="FontStyle63"/>
              </w:rPr>
              <w:t xml:space="preserve">какую роль </w:t>
            </w:r>
            <w:proofErr w:type="spellStart"/>
            <w:r w:rsidRPr="00C563B9">
              <w:rPr>
                <w:rStyle w:val="FontStyle63"/>
              </w:rPr>
              <w:t>играют</w:t>
            </w:r>
            <w:r w:rsidRPr="00C563B9">
              <w:rPr>
                <w:rFonts w:ascii="Times New Roman" w:hAnsi="Times New Roman" w:cs="Times New Roman"/>
              </w:rPr>
              <w:t>учреждения</w:t>
            </w:r>
            <w:proofErr w:type="spellEnd"/>
            <w:r w:rsidRPr="00C563B9">
              <w:rPr>
                <w:rFonts w:ascii="Times New Roman" w:hAnsi="Times New Roman" w:cs="Times New Roman"/>
              </w:rPr>
              <w:t xml:space="preserve"> культуры и образования.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</w:rPr>
              <w:t xml:space="preserve"> на вопросы и </w:t>
            </w:r>
            <w:r w:rsidRPr="00C563B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</w:rPr>
              <w:t xml:space="preserve"> свои достижения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экономики.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 по фотографиям и описаниям.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профессий, связанных с различными отраслями экономики.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как взаимосвязан труд людей разных профессий.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профессиях членов семьи, занятиях людей </w:t>
            </w:r>
            <w:r w:rsidRPr="00C563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родном городе на основе бесед школьников с родителями, со старшими родственниками.</w:t>
            </w:r>
          </w:p>
          <w:p w:rsidR="00A04E0F" w:rsidRPr="00C563B9" w:rsidRDefault="00A04E0F" w:rsidP="00972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профессиях своих родителей или других родственников, знакомых.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дополнять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фотографиями из семейного архива.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разнообразии профессий.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A04E0F" w:rsidRPr="00C563B9" w:rsidRDefault="00A04E0F" w:rsidP="0097258E">
            <w:pPr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зимние явления в неживой и живой природе.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своих наблюдениях в природе родного края.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A04E0F" w:rsidRPr="00C563B9" w:rsidRDefault="00A04E0F" w:rsidP="0097258E">
            <w:pPr>
              <w:pStyle w:val="Style3"/>
            </w:pPr>
            <w:r w:rsidRPr="00C563B9">
              <w:rPr>
                <w:rStyle w:val="FontStyle20"/>
                <w:sz w:val="24"/>
                <w:szCs w:val="24"/>
              </w:rPr>
              <w:t>Устанавливать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связи между сезонными изменениями в неживой и живой природе. </w:t>
            </w:r>
            <w:r w:rsidRPr="00C563B9">
              <w:rPr>
                <w:rStyle w:val="FontStyle20"/>
                <w:sz w:val="24"/>
                <w:szCs w:val="24"/>
              </w:rPr>
              <w:t xml:space="preserve">Формулировать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правила безопасного поведения на улице зимой. </w:t>
            </w:r>
          </w:p>
        </w:tc>
      </w:tr>
      <w:tr w:rsidR="00A04E0F" w:rsidRPr="00C563B9" w:rsidTr="00C563B9">
        <w:tc>
          <w:tcPr>
            <w:tcW w:w="1847" w:type="dxa"/>
          </w:tcPr>
          <w:p w:rsidR="00A04E0F" w:rsidRPr="00C563B9" w:rsidRDefault="00A04E0F" w:rsidP="006D7B2E">
            <w:pPr>
              <w:jc w:val="center"/>
              <w:rPr>
                <w:rStyle w:val="FontStyle20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lastRenderedPageBreak/>
              <w:t>Здоровье и безопасность</w:t>
            </w:r>
          </w:p>
          <w:p w:rsidR="00A04E0F" w:rsidRPr="00C563B9" w:rsidRDefault="00A04E0F" w:rsidP="006D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( 9ч)</w:t>
            </w:r>
          </w:p>
          <w:p w:rsidR="00A04E0F" w:rsidRPr="00C563B9" w:rsidRDefault="00A04E0F" w:rsidP="00DC30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3" w:type="dxa"/>
          </w:tcPr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C563B9">
              <w:rPr>
                <w:rStyle w:val="FontStyle20"/>
                <w:sz w:val="24"/>
                <w:szCs w:val="24"/>
              </w:rPr>
              <w:t xml:space="preserve">различать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внешнее и внутреннее строение человека. </w:t>
            </w:r>
            <w:r w:rsidRPr="00C563B9">
              <w:rPr>
                <w:rStyle w:val="FontStyle20"/>
                <w:sz w:val="24"/>
                <w:szCs w:val="24"/>
              </w:rPr>
              <w:t xml:space="preserve">Показывать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на своём теле части тела. </w:t>
            </w:r>
            <w:r w:rsidRPr="00C563B9">
              <w:rPr>
                <w:rStyle w:val="FontStyle20"/>
                <w:sz w:val="24"/>
                <w:szCs w:val="24"/>
              </w:rPr>
              <w:t xml:space="preserve">Изучать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с помощью рисунка внутреннее строение тела человека. </w:t>
            </w:r>
            <w:r w:rsidRPr="00C563B9">
              <w:rPr>
                <w:rStyle w:val="FontStyle20"/>
                <w:sz w:val="24"/>
                <w:szCs w:val="24"/>
              </w:rPr>
              <w:t xml:space="preserve">Показывать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на своём теле, где находятся эти органы. </w:t>
            </w:r>
            <w:r w:rsidRPr="00C563B9">
              <w:rPr>
                <w:rStyle w:val="FontStyle14"/>
                <w:sz w:val="24"/>
                <w:szCs w:val="24"/>
              </w:rPr>
              <w:t>Знать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 основные системы органов человека, их роль в организме; правила сохранения и укрепления здоровья; понятие «здоровый образ жизни».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Объяснять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, почему нужно чистить зубы и мыть руки; почему нужно есть много овощей и фруктов; зачем мы спим ночью. </w:t>
            </w:r>
            <w:r w:rsidRPr="00C563B9">
              <w:rPr>
                <w:rStyle w:val="FontStyle20"/>
                <w:sz w:val="24"/>
                <w:szCs w:val="24"/>
              </w:rPr>
              <w:t xml:space="preserve">Составлять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режим дня, </w:t>
            </w:r>
            <w:r w:rsidRPr="00C563B9">
              <w:rPr>
                <w:rStyle w:val="FontStyle20"/>
                <w:sz w:val="24"/>
                <w:szCs w:val="24"/>
              </w:rPr>
              <w:t xml:space="preserve">рассказывать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о своём режиме дня. </w:t>
            </w:r>
            <w:r w:rsidRPr="00C563B9">
              <w:rPr>
                <w:rStyle w:val="FontStyle20"/>
                <w:sz w:val="24"/>
                <w:szCs w:val="24"/>
              </w:rPr>
              <w:t xml:space="preserve">Работать в парах: называть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продукты растительного и животного происхождения. </w:t>
            </w:r>
            <w:r w:rsidRPr="00C563B9">
              <w:rPr>
                <w:rStyle w:val="FontStyle14"/>
                <w:sz w:val="24"/>
                <w:szCs w:val="24"/>
              </w:rPr>
              <w:t>Знать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 правила сохранения и укрепления здоровья, основные правила личной гигиены, правила ухода за зубами. </w:t>
            </w:r>
          </w:p>
          <w:p w:rsidR="00A04E0F" w:rsidRPr="00C563B9" w:rsidRDefault="00A04E0F" w:rsidP="0097258E">
            <w:pPr>
              <w:pStyle w:val="Style9"/>
              <w:widowControl/>
              <w:rPr>
                <w:rStyle w:val="FontStyle17"/>
                <w:b w:val="0"/>
                <w:i w:val="0"/>
                <w:sz w:val="24"/>
                <w:szCs w:val="24"/>
              </w:rPr>
            </w:pPr>
            <w:r w:rsidRPr="00C563B9">
              <w:rPr>
                <w:b/>
              </w:rPr>
              <w:t>Понимать</w:t>
            </w:r>
            <w:r w:rsidRPr="00C563B9">
              <w:t xml:space="preserve"> учебную задачу урока; </w:t>
            </w:r>
            <w:r w:rsidRPr="00C563B9">
              <w:rPr>
                <w:rStyle w:val="FontStyle14"/>
                <w:sz w:val="24"/>
                <w:szCs w:val="24"/>
              </w:rPr>
              <w:t xml:space="preserve">знать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правила поведения на дороге, в транспорте; </w:t>
            </w:r>
            <w:r w:rsidRPr="00C563B9">
              <w:rPr>
                <w:rStyle w:val="FontStyle17"/>
                <w:i w:val="0"/>
                <w:sz w:val="24"/>
                <w:szCs w:val="24"/>
              </w:rPr>
              <w:t xml:space="preserve">различать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основные дорожные знаки, необходимые пешеходу. </w:t>
            </w:r>
            <w:r w:rsidRPr="00C563B9">
              <w:rPr>
                <w:rStyle w:val="FontStyle14"/>
                <w:sz w:val="24"/>
                <w:szCs w:val="24"/>
              </w:rPr>
              <w:t xml:space="preserve">Уметь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>выполнять правила дорожно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 xml:space="preserve">го движения. </w:t>
            </w:r>
          </w:p>
          <w:p w:rsidR="00A04E0F" w:rsidRPr="00C563B9" w:rsidRDefault="00A04E0F" w:rsidP="0097258E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C563B9">
              <w:rPr>
                <w:rStyle w:val="FontStyle17"/>
                <w:i w:val="0"/>
                <w:sz w:val="24"/>
                <w:szCs w:val="24"/>
              </w:rPr>
              <w:t xml:space="preserve">Работать в парах: формулировать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>правила безопасности.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14"/>
                <w:sz w:val="24"/>
                <w:szCs w:val="24"/>
              </w:rPr>
              <w:t xml:space="preserve">Знать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правила поведения на дороге, в транспорте; </w:t>
            </w:r>
            <w:r w:rsidRPr="00C563B9">
              <w:rPr>
                <w:rStyle w:val="FontStyle17"/>
                <w:i w:val="0"/>
                <w:sz w:val="24"/>
                <w:szCs w:val="24"/>
              </w:rPr>
              <w:t xml:space="preserve">различать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основные дорожные знаки, необходимые пешеходу. </w:t>
            </w:r>
            <w:r w:rsidRPr="00C563B9">
              <w:rPr>
                <w:rStyle w:val="FontStyle14"/>
                <w:sz w:val="24"/>
                <w:szCs w:val="24"/>
              </w:rPr>
              <w:t xml:space="preserve">Уметь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>выполнять правила дорожно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 xml:space="preserve">го движения. </w:t>
            </w:r>
            <w:r w:rsidRPr="00C563B9">
              <w:rPr>
                <w:rStyle w:val="FontStyle17"/>
                <w:i w:val="0"/>
                <w:sz w:val="24"/>
                <w:szCs w:val="24"/>
              </w:rPr>
              <w:t xml:space="preserve">Придумывать и выполнять </w:t>
            </w:r>
            <w:r w:rsidRPr="00C563B9">
              <w:rPr>
                <w:rStyle w:val="FontStyle17"/>
                <w:b w:val="0"/>
                <w:i w:val="0"/>
                <w:sz w:val="24"/>
                <w:szCs w:val="24"/>
              </w:rPr>
              <w:t xml:space="preserve"> различные упражнения, помогающие лучше усвоить правила безопасности.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</w:rPr>
            </w:pPr>
            <w:r w:rsidRPr="00C563B9">
              <w:rPr>
                <w:rStyle w:val="FontStyle20"/>
                <w:sz w:val="22"/>
                <w:szCs w:val="22"/>
              </w:rPr>
              <w:t xml:space="preserve">Учиться </w:t>
            </w:r>
            <w:r w:rsidRPr="00C563B9">
              <w:rPr>
                <w:rStyle w:val="FontStyle20"/>
                <w:b w:val="0"/>
                <w:sz w:val="22"/>
                <w:szCs w:val="22"/>
              </w:rPr>
              <w:t xml:space="preserve">предвидеть опасную ситуацию и не допускать её. </w:t>
            </w:r>
            <w:r w:rsidRPr="00C563B9">
              <w:rPr>
                <w:rStyle w:val="FontStyle20"/>
                <w:sz w:val="22"/>
                <w:szCs w:val="22"/>
              </w:rPr>
              <w:t>Объяснять</w:t>
            </w:r>
            <w:r w:rsidRPr="00C563B9">
              <w:rPr>
                <w:rStyle w:val="FontStyle20"/>
                <w:b w:val="0"/>
                <w:sz w:val="22"/>
                <w:szCs w:val="22"/>
              </w:rPr>
              <w:t xml:space="preserve">, чем могут быть опасны предметы на фотографиях и рисунках в учебнике. </w:t>
            </w:r>
            <w:r w:rsidRPr="00C563B9">
              <w:rPr>
                <w:rStyle w:val="FontStyle58"/>
                <w:i w:val="0"/>
              </w:rPr>
              <w:t xml:space="preserve">Знать </w:t>
            </w:r>
            <w:r w:rsidRPr="00C563B9">
              <w:rPr>
                <w:rStyle w:val="FontStyle63"/>
              </w:rPr>
              <w:t>правила обращения с электр</w:t>
            </w:r>
            <w:proofErr w:type="gramStart"/>
            <w:r w:rsidRPr="00C563B9">
              <w:rPr>
                <w:rStyle w:val="FontStyle63"/>
              </w:rPr>
              <w:t>о-</w:t>
            </w:r>
            <w:proofErr w:type="gramEnd"/>
            <w:r w:rsidRPr="00C563B9">
              <w:rPr>
                <w:rStyle w:val="FontStyle63"/>
              </w:rPr>
              <w:t xml:space="preserve">  и газооборудованием, колющими и  режущими предметами, лекарствами. </w:t>
            </w:r>
            <w:r w:rsidRPr="00C563B9">
              <w:rPr>
                <w:rStyle w:val="FontStyle58"/>
                <w:i w:val="0"/>
              </w:rPr>
              <w:t xml:space="preserve">Уметь </w:t>
            </w:r>
            <w:r w:rsidRPr="00C563B9">
              <w:rPr>
                <w:rStyle w:val="FontStyle63"/>
              </w:rPr>
              <w:t xml:space="preserve">выполнять правила безопасного поведения дома. </w:t>
            </w:r>
            <w:r w:rsidRPr="00C563B9">
              <w:rPr>
                <w:rStyle w:val="FontStyle63"/>
                <w:b/>
              </w:rPr>
              <w:t xml:space="preserve">Знать </w:t>
            </w:r>
            <w:r w:rsidRPr="00C563B9">
              <w:rPr>
                <w:rStyle w:val="FontStyle63"/>
              </w:rPr>
              <w:t>телефоны экстренной помощи.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основные правила противопожарной безопасности. </w:t>
            </w:r>
            <w:r w:rsidRPr="00C563B9">
              <w:rPr>
                <w:rStyle w:val="FontStyle20"/>
                <w:sz w:val="24"/>
                <w:szCs w:val="24"/>
              </w:rPr>
              <w:t>Учиться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вызывать пожарных по телефону. </w:t>
            </w:r>
            <w:proofErr w:type="spellStart"/>
            <w:r w:rsidRPr="00C563B9">
              <w:rPr>
                <w:rStyle w:val="FontStyle20"/>
                <w:sz w:val="24"/>
                <w:szCs w:val="24"/>
              </w:rPr>
              <w:t>Рассказывать</w:t>
            </w:r>
            <w:proofErr w:type="gramStart"/>
            <w:r w:rsidRPr="00C563B9">
              <w:rPr>
                <w:rStyle w:val="FontStyle20"/>
                <w:b w:val="0"/>
                <w:sz w:val="24"/>
                <w:szCs w:val="24"/>
              </w:rPr>
              <w:t>,д</w:t>
            </w:r>
            <w:proofErr w:type="gramEnd"/>
            <w:r w:rsidRPr="00C563B9">
              <w:rPr>
                <w:rStyle w:val="FontStyle20"/>
                <w:b w:val="0"/>
                <w:sz w:val="24"/>
                <w:szCs w:val="24"/>
              </w:rPr>
              <w:t>ля</w:t>
            </w:r>
            <w:proofErr w:type="spellEnd"/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чего нужны предметы, изображённые на фотографиях. </w:t>
            </w:r>
            <w:r w:rsidRPr="00C563B9">
              <w:rPr>
                <w:rStyle w:val="FontStyle20"/>
                <w:sz w:val="24"/>
                <w:szCs w:val="24"/>
              </w:rPr>
              <w:t>Объяснять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, чем опасен пожар. </w:t>
            </w:r>
            <w:r w:rsidRPr="00C563B9">
              <w:rPr>
                <w:rStyle w:val="FontStyle20"/>
                <w:sz w:val="24"/>
                <w:szCs w:val="24"/>
              </w:rPr>
              <w:t>Знать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, что нужно делать в случае возникновения пожара.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>телефоны экстренной помощи.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Знать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основные правила безопасного поведения на воде и в лесу. </w:t>
            </w:r>
            <w:r w:rsidRPr="00C563B9">
              <w:rPr>
                <w:rStyle w:val="FontStyle20"/>
                <w:sz w:val="24"/>
                <w:szCs w:val="24"/>
              </w:rPr>
              <w:t xml:space="preserve">Различать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съедобные и несъедобные ягоды и грибы. С помощью атласа-определителя </w:t>
            </w:r>
            <w:r w:rsidRPr="00C563B9">
              <w:rPr>
                <w:rStyle w:val="FontStyle20"/>
                <w:sz w:val="24"/>
                <w:szCs w:val="24"/>
              </w:rPr>
              <w:t xml:space="preserve">узнавать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названия жалящих насекомых. </w:t>
            </w:r>
            <w:r w:rsidRPr="00C563B9">
              <w:rPr>
                <w:rStyle w:val="FontStyle20"/>
                <w:sz w:val="24"/>
                <w:szCs w:val="24"/>
              </w:rPr>
              <w:t>Рассказывать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, как нужно вести себя во время 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lastRenderedPageBreak/>
              <w:t xml:space="preserve">купания в реке, озере или море. </w:t>
            </w:r>
          </w:p>
          <w:p w:rsidR="00A04E0F" w:rsidRPr="00C563B9" w:rsidRDefault="00A04E0F" w:rsidP="0097258E">
            <w:pPr>
              <w:pStyle w:val="Style3"/>
              <w:widowControl/>
              <w:rPr>
                <w:rStyle w:val="FontStyle12"/>
                <w:i w:val="0"/>
                <w:sz w:val="24"/>
                <w:szCs w:val="24"/>
              </w:rPr>
            </w:pPr>
            <w:r w:rsidRPr="00C563B9">
              <w:rPr>
                <w:rStyle w:val="FontStyle11"/>
                <w:i w:val="0"/>
                <w:sz w:val="24"/>
                <w:szCs w:val="24"/>
              </w:rPr>
              <w:t xml:space="preserve"> Знать </w:t>
            </w:r>
            <w:r w:rsidRPr="00C563B9">
              <w:rPr>
                <w:rStyle w:val="FontStyle11"/>
                <w:b w:val="0"/>
                <w:i w:val="0"/>
                <w:sz w:val="24"/>
                <w:szCs w:val="24"/>
              </w:rPr>
              <w:t>правила поведения  в социальной среде</w:t>
            </w:r>
            <w:r w:rsidRPr="00C563B9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C563B9">
              <w:rPr>
                <w:rStyle w:val="FontStyle11"/>
                <w:b w:val="0"/>
                <w:i w:val="0"/>
                <w:sz w:val="24"/>
                <w:szCs w:val="24"/>
              </w:rPr>
              <w:t>как вести себя с неизвестными людьми.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11"/>
                <w:i w:val="0"/>
                <w:sz w:val="24"/>
                <w:szCs w:val="24"/>
              </w:rPr>
              <w:t>Уметь</w:t>
            </w:r>
            <w:r w:rsidRPr="00C563B9">
              <w:rPr>
                <w:rStyle w:val="FontStyle11"/>
                <w:b w:val="0"/>
                <w:i w:val="0"/>
                <w:sz w:val="24"/>
                <w:szCs w:val="24"/>
              </w:rPr>
              <w:t xml:space="preserve"> выполнять правила безопасного поведения при встрече с незнакомыми людьми. </w:t>
            </w:r>
            <w:r w:rsidRPr="00C563B9">
              <w:rPr>
                <w:rStyle w:val="FontStyle11"/>
                <w:i w:val="0"/>
                <w:sz w:val="24"/>
                <w:szCs w:val="24"/>
              </w:rPr>
              <w:t xml:space="preserve">Обсуждать </w:t>
            </w:r>
            <w:r w:rsidRPr="00C563B9">
              <w:rPr>
                <w:rStyle w:val="FontStyle11"/>
                <w:b w:val="0"/>
                <w:i w:val="0"/>
                <w:sz w:val="24"/>
                <w:szCs w:val="24"/>
              </w:rPr>
              <w:t xml:space="preserve">ситуации, в которые попали герои рассказов из учебника. </w:t>
            </w:r>
            <w:r w:rsidRPr="00C563B9">
              <w:rPr>
                <w:rStyle w:val="FontStyle11"/>
                <w:i w:val="0"/>
                <w:sz w:val="24"/>
                <w:szCs w:val="24"/>
              </w:rPr>
              <w:t>Приводить</w:t>
            </w:r>
            <w:r w:rsidRPr="00C563B9">
              <w:rPr>
                <w:rStyle w:val="FontStyle11"/>
                <w:b w:val="0"/>
                <w:i w:val="0"/>
                <w:sz w:val="24"/>
                <w:szCs w:val="24"/>
              </w:rPr>
              <w:t xml:space="preserve"> примеры подобных ситуаций.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осторожность при общении с незнакомыми людьми. </w:t>
            </w:r>
            <w:proofErr w:type="spellStart"/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итоговые вопросы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материалами.</w:t>
            </w:r>
          </w:p>
        </w:tc>
      </w:tr>
      <w:tr w:rsidR="00A04E0F" w:rsidRPr="00C563B9" w:rsidTr="00C563B9">
        <w:tc>
          <w:tcPr>
            <w:tcW w:w="1847" w:type="dxa"/>
          </w:tcPr>
          <w:p w:rsidR="00A04E0F" w:rsidRPr="00C563B9" w:rsidRDefault="00A04E0F" w:rsidP="006D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lastRenderedPageBreak/>
              <w:t>Общение (7ч)</w:t>
            </w:r>
          </w:p>
          <w:p w:rsidR="00A04E0F" w:rsidRPr="00C563B9" w:rsidRDefault="00A04E0F" w:rsidP="006D7B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3" w:type="dxa"/>
          </w:tcPr>
          <w:p w:rsidR="00A04E0F" w:rsidRPr="00C563B9" w:rsidRDefault="00A04E0F" w:rsidP="0097258E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563B9">
              <w:rPr>
                <w:rStyle w:val="FontStyle20"/>
                <w:sz w:val="24"/>
                <w:szCs w:val="24"/>
              </w:rPr>
              <w:t>знать</w:t>
            </w:r>
            <w:r w:rsidRPr="00C563B9">
              <w:rPr>
                <w:rStyle w:val="FontStyle20"/>
                <w:b w:val="0"/>
                <w:sz w:val="24"/>
                <w:szCs w:val="24"/>
              </w:rPr>
              <w:t xml:space="preserve"> понятия «культура общения», «семья»,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семье,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семейных традиций.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с людьми разного возраста.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реаль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игровые ситуации общения.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A04E0F" w:rsidRPr="00C563B9" w:rsidRDefault="00A04E0F" w:rsidP="0097258E">
            <w:pPr>
              <w:tabs>
                <w:tab w:val="left" w:pos="2100"/>
              </w:tabs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культурного общения и учиться их выполнять.</w:t>
            </w:r>
          </w:p>
          <w:p w:rsidR="00A04E0F" w:rsidRPr="00C563B9" w:rsidRDefault="00A04E0F" w:rsidP="00A04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истории  своей семьи в нескольких поколениях.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свою родословную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её в виде дерева.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родословную, расспрашивая старших, просматривая семейный альбом, семейный архив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роли школы в нашей жизни.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соблюдать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в школе, правила вежливости при общении </w:t>
            </w:r>
            <w:proofErr w:type="gramStart"/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взаимоотношений людей в школе.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своём школьном коллективе.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и на перемене.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 xml:space="preserve">понятие «культура общения»; правила вежливости.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>Уметь:</w:t>
            </w:r>
            <w:r w:rsidRPr="00C563B9">
              <w:rPr>
                <w:rStyle w:val="FontStyle63"/>
                <w:sz w:val="24"/>
                <w:szCs w:val="24"/>
              </w:rPr>
              <w:t xml:space="preserve"> выполнять элементарные нормы общения в семье, в школе; выполнять основные правила поведения и элементарные нормы общения в общественных местах.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Работать в парах: моделировать </w:t>
            </w:r>
            <w:r w:rsidRPr="00C563B9">
              <w:rPr>
                <w:rStyle w:val="FontStyle63"/>
                <w:sz w:val="24"/>
                <w:szCs w:val="24"/>
              </w:rPr>
              <w:t xml:space="preserve">ситуации общения, разговора по телефону. </w:t>
            </w:r>
            <w:r w:rsidRPr="00C563B9">
              <w:rPr>
                <w:rStyle w:val="FontStyle63"/>
                <w:b/>
                <w:sz w:val="24"/>
                <w:szCs w:val="24"/>
              </w:rPr>
              <w:t>Объяснять</w:t>
            </w:r>
            <w:r w:rsidRPr="00C563B9">
              <w:rPr>
                <w:rStyle w:val="FontStyle63"/>
                <w:sz w:val="24"/>
                <w:szCs w:val="24"/>
              </w:rPr>
              <w:t xml:space="preserve">, что такое «культура» поведения». 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реаль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игровые ситуации общения.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культурного поведения, правила поведения в гостях, привила приёма гостей,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выполнять.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парах: обсуждать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за столом по рисункам в учебнике.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что  самое ценное в дружбе.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разных народов о дружбе, друзьях, согласии, взаимопомощи, о добре и справедливости.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правила поведения в общественных местах.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ситуации об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с людьми в транспорте, театре.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нужна культура поведения в общественных местах.</w:t>
            </w:r>
          </w:p>
          <w:p w:rsidR="00A04E0F" w:rsidRPr="00C563B9" w:rsidRDefault="00A04E0F" w:rsidP="0097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0F" w:rsidRPr="00C563B9" w:rsidTr="00C563B9">
        <w:tc>
          <w:tcPr>
            <w:tcW w:w="1847" w:type="dxa"/>
          </w:tcPr>
          <w:p w:rsidR="00A04E0F" w:rsidRPr="00C563B9" w:rsidRDefault="00A04E0F" w:rsidP="006D7B2E">
            <w:pPr>
              <w:jc w:val="center"/>
              <w:rPr>
                <w:rStyle w:val="FontStyle20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Путешествия</w:t>
            </w:r>
          </w:p>
          <w:p w:rsidR="00A04E0F" w:rsidRPr="00C563B9" w:rsidRDefault="00A04E0F" w:rsidP="006D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20"/>
                <w:sz w:val="24"/>
                <w:szCs w:val="24"/>
              </w:rPr>
              <w:t>( 18ч)</w:t>
            </w:r>
          </w:p>
          <w:p w:rsidR="00A04E0F" w:rsidRPr="00C563B9" w:rsidRDefault="00A04E0F" w:rsidP="00DC30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3" w:type="dxa"/>
          </w:tcPr>
          <w:p w:rsidR="00A04E0F" w:rsidRPr="00C563B9" w:rsidRDefault="00A04E0F" w:rsidP="0097258E">
            <w:pPr>
              <w:pStyle w:val="Style10"/>
              <w:widowControl/>
              <w:spacing w:line="240" w:lineRule="auto"/>
              <w:rPr>
                <w:b/>
                <w:bCs/>
                <w:iCs/>
              </w:rPr>
            </w:pP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>понятия «горизонт», «линия горизонта», «стороны горизонта»; условные обозначения сторон горизонта.</w:t>
            </w:r>
            <w:r w:rsidRPr="00C563B9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 Обозначать </w:t>
            </w:r>
            <w:r w:rsidRPr="00C563B9">
              <w:rPr>
                <w:rStyle w:val="FontStyle63"/>
                <w:bCs/>
                <w:iCs/>
                <w:sz w:val="24"/>
                <w:szCs w:val="24"/>
              </w:rPr>
              <w:t xml:space="preserve">стороны горизонта на схеме.  </w:t>
            </w:r>
            <w:r w:rsidRPr="00C563B9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Перечислять </w:t>
            </w:r>
            <w:r w:rsidRPr="00C563B9">
              <w:rPr>
                <w:rStyle w:val="FontStyle63"/>
                <w:bCs/>
                <w:iCs/>
                <w:sz w:val="24"/>
                <w:szCs w:val="24"/>
              </w:rPr>
              <w:t xml:space="preserve">основные и промежуточные стороны горизонта. 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Учиться </w:t>
            </w:r>
            <w:r w:rsidRPr="00C563B9">
              <w:rPr>
                <w:rStyle w:val="FontStyle63"/>
                <w:sz w:val="24"/>
                <w:szCs w:val="24"/>
              </w:rPr>
              <w:t>ориентироваться на местности с помощью компаса; показывать на карте, глобусе материки, океаны, горы, равнины, моря, реки</w:t>
            </w:r>
            <w:r w:rsidR="00BC1EFD" w:rsidRPr="00C563B9">
              <w:rPr>
                <w:rStyle w:val="FontStyle63"/>
                <w:sz w:val="24"/>
                <w:szCs w:val="24"/>
              </w:rPr>
              <w:t>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58"/>
                <w:i w:val="0"/>
                <w:sz w:val="24"/>
                <w:szCs w:val="24"/>
              </w:rPr>
              <w:t xml:space="preserve">Знать </w:t>
            </w:r>
            <w:r w:rsidRPr="00C563B9">
              <w:rPr>
                <w:rStyle w:val="FontStyle63"/>
                <w:sz w:val="24"/>
                <w:szCs w:val="24"/>
              </w:rPr>
              <w:t>правила определения сторон горизонта с помощью компаса; условные обозначения сторон горизонта</w:t>
            </w:r>
            <w:proofErr w:type="gramStart"/>
            <w:r w:rsidRPr="00C563B9">
              <w:rPr>
                <w:rStyle w:val="FontStyle63"/>
                <w:sz w:val="24"/>
                <w:szCs w:val="24"/>
              </w:rPr>
              <w:t>.</w:t>
            </w:r>
            <w:r w:rsidRPr="00C563B9">
              <w:rPr>
                <w:rStyle w:val="FontStyle58"/>
                <w:i w:val="0"/>
                <w:sz w:val="24"/>
                <w:szCs w:val="24"/>
              </w:rPr>
              <w:t>О</w:t>
            </w:r>
            <w:proofErr w:type="gramEnd"/>
            <w:r w:rsidRPr="00C563B9">
              <w:rPr>
                <w:rStyle w:val="FontStyle58"/>
                <w:i w:val="0"/>
                <w:sz w:val="24"/>
                <w:szCs w:val="24"/>
              </w:rPr>
              <w:t xml:space="preserve">сваивать </w:t>
            </w:r>
            <w:r w:rsidRPr="00C563B9">
              <w:rPr>
                <w:rStyle w:val="FontStyle58"/>
                <w:b w:val="0"/>
                <w:i w:val="0"/>
                <w:sz w:val="24"/>
                <w:szCs w:val="24"/>
              </w:rPr>
              <w:t>приёмы</w:t>
            </w:r>
            <w:r w:rsidRPr="00C563B9">
              <w:rPr>
                <w:rStyle w:val="FontStyle63"/>
                <w:sz w:val="24"/>
                <w:szCs w:val="24"/>
              </w:rPr>
              <w:t xml:space="preserve">ориентирования на местности по компасу, солнцу, по местным природным признакам ; показывать на карте, глобусе материки, океаны, горы, равнины, моря, реки. </w:t>
            </w:r>
            <w:r w:rsidRPr="00C563B9">
              <w:rPr>
                <w:rStyle w:val="FontStyle63"/>
                <w:b/>
                <w:sz w:val="24"/>
                <w:szCs w:val="24"/>
              </w:rPr>
              <w:t xml:space="preserve">Уметь </w:t>
            </w:r>
            <w:r w:rsidRPr="00C563B9">
              <w:rPr>
                <w:rStyle w:val="FontStyle63"/>
                <w:sz w:val="24"/>
                <w:szCs w:val="24"/>
              </w:rPr>
              <w:t xml:space="preserve">пользоваться компасом. </w:t>
            </w:r>
          </w:p>
          <w:p w:rsidR="00A04E0F" w:rsidRPr="00C563B9" w:rsidRDefault="00BC1EFD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Style w:val="FontStyle63"/>
                <w:b/>
                <w:sz w:val="24"/>
                <w:szCs w:val="24"/>
              </w:rPr>
              <w:lastRenderedPageBreak/>
              <w:t>Р</w:t>
            </w:r>
            <w:r w:rsidR="00A04E0F" w:rsidRPr="00C563B9">
              <w:rPr>
                <w:rStyle w:val="FontStyle63"/>
                <w:b/>
                <w:sz w:val="24"/>
                <w:szCs w:val="24"/>
              </w:rPr>
              <w:t>азличать</w:t>
            </w:r>
            <w:r w:rsidR="00A04E0F" w:rsidRPr="00C563B9">
              <w:rPr>
                <w:rStyle w:val="FontStyle63"/>
                <w:sz w:val="24"/>
                <w:szCs w:val="24"/>
              </w:rPr>
              <w:t xml:space="preserve"> по карте и </w:t>
            </w:r>
            <w:r w:rsidR="00A04E0F" w:rsidRPr="00C563B9">
              <w:rPr>
                <w:rStyle w:val="FontStyle63"/>
                <w:b/>
                <w:sz w:val="24"/>
                <w:szCs w:val="24"/>
              </w:rPr>
              <w:t>показывать</w:t>
            </w:r>
            <w:r w:rsidR="00A04E0F" w:rsidRPr="00C563B9">
              <w:rPr>
                <w:rStyle w:val="FontStyle63"/>
                <w:sz w:val="24"/>
                <w:szCs w:val="24"/>
              </w:rPr>
              <w:t xml:space="preserve"> различные формы земной поверхности. </w:t>
            </w:r>
            <w:r w:rsidR="00A04E0F" w:rsidRPr="00C563B9">
              <w:rPr>
                <w:rStyle w:val="FontStyle63"/>
                <w:b/>
                <w:sz w:val="24"/>
                <w:szCs w:val="24"/>
              </w:rPr>
              <w:t xml:space="preserve">Сравнивать </w:t>
            </w:r>
            <w:r w:rsidR="00A04E0F" w:rsidRPr="00C563B9">
              <w:rPr>
                <w:rStyle w:val="FontStyle63"/>
                <w:sz w:val="24"/>
                <w:szCs w:val="24"/>
              </w:rPr>
              <w:t xml:space="preserve">по схеме холм и гору.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равнины и горы и опреде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красоте гор по фотографиям и своим впечатлениям.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поверхнос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>ти из песка, глины или пласти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лина. </w:t>
            </w:r>
          </w:p>
          <w:p w:rsidR="00A04E0F" w:rsidRPr="00C563B9" w:rsidRDefault="00BC1EFD" w:rsidP="00972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«водоём».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 разные формы водоемов.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парах: рассказывать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о частях реки.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 на   физической   карте России разные водоемы и опреде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водных богатствах страны по фотографиям и своим впечатлениям.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погоду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весенних явлениях в неживой и живой природе.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времени года.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 и 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раннецветущие растения, перелётных птиц.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как изменяется весной высота солнца над горизонтом и к чему это приводит.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России, ее государственные границы.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работе с картой: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местонахожде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Москвы и других крупнейших городов на карте России.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нашей страны на глобусе и карте России.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что обозначают цвета на карте.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объекты на настенной карте.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proofErr w:type="spellStart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фоторассказы</w:t>
            </w:r>
            <w:proofErr w:type="spellEnd"/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разных городах России.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A04E0F" w:rsidRPr="00C563B9" w:rsidRDefault="00BC1EFD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помощью учебника </w:t>
            </w:r>
            <w:proofErr w:type="spellStart"/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выяснить</w:t>
            </w:r>
            <w:proofErr w:type="gramStart"/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огда</w:t>
            </w:r>
            <w:proofErr w:type="spellEnd"/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кем был основан город Москва. 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столице, о гербе Москвы. 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Москвы. 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столицы России.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о достопримечательностях Москвы.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, что значит Московский Кремль для каждого жителя России.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Московского Кремля.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готовому  плану.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>перед классом</w:t>
            </w:r>
            <w:r w:rsidR="00BC1EFD" w:rsidRPr="00C5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0F" w:rsidRPr="00C563B9" w:rsidRDefault="00BC1EFD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писывать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достопримечательности Санкт-Петербурга. </w:t>
            </w:r>
            <w:r w:rsidR="00A04E0F"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="00A04E0F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фотографии,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Северной столицы.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группах: обсуждать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свои впечатления. </w:t>
            </w:r>
            <w:r w:rsidR="00A04E0F"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="00A04E0F" w:rsidRPr="00C563B9">
              <w:rPr>
                <w:rFonts w:ascii="Times New Roman" w:hAnsi="Times New Roman" w:cs="Times New Roman"/>
                <w:sz w:val="24"/>
                <w:szCs w:val="24"/>
              </w:rPr>
              <w:t>с сообщениями перед классом.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мира океаны и материки (континенты).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иллюстрациями и видеокадрами из разных уголков планеты.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эти места на карте.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глобус и карту мира.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особенностях каждого материка в учебнике и других источниках.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каждом материке и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перед классом.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знаки,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физическую и политическую карты.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и показывать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на политической карте мира нашу страну.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стран, расположенных на разных материках.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2-3 стран. 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материал о какой-либо стране мира;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явлениях природы.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примеры летних явлений в неживой и живой природе.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животных с помощью атласа-определителя. </w:t>
            </w:r>
            <w:r w:rsidRPr="00C56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красоте животных по своим </w:t>
            </w:r>
            <w:r w:rsidRPr="00C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наблюдениям. 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</w:t>
            </w:r>
            <w:r w:rsidR="00BC1EFD"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4E0F" w:rsidRPr="00C563B9" w:rsidRDefault="00A04E0F" w:rsidP="0097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термины и понятия, 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 </w:t>
            </w:r>
            <w:r w:rsidRPr="00C5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C563B9">
              <w:rPr>
                <w:rFonts w:ascii="Times New Roman" w:hAnsi="Times New Roman" w:cs="Times New Roman"/>
                <w:bCs/>
                <w:sz w:val="24"/>
                <w:szCs w:val="24"/>
              </w:rPr>
              <w:t>выводы.</w:t>
            </w:r>
          </w:p>
          <w:p w:rsidR="00A04E0F" w:rsidRPr="00C563B9" w:rsidRDefault="00A04E0F" w:rsidP="00972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1D5" w:rsidRPr="00C563B9" w:rsidRDefault="00AD71D5" w:rsidP="00DC3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306B" w:rsidRPr="00C563B9" w:rsidRDefault="00DC306B" w:rsidP="00DC306B">
      <w:pPr>
        <w:rPr>
          <w:rFonts w:ascii="Times New Roman" w:hAnsi="Times New Roman" w:cs="Times New Roman"/>
          <w:sz w:val="24"/>
          <w:szCs w:val="24"/>
        </w:rPr>
      </w:pPr>
    </w:p>
    <w:p w:rsidR="00DC306B" w:rsidRPr="00C563B9" w:rsidRDefault="00DC306B" w:rsidP="00DC306B">
      <w:pPr>
        <w:pStyle w:val="ac"/>
        <w:ind w:left="1260"/>
        <w:rPr>
          <w:rFonts w:ascii="Times New Roman" w:hAnsi="Times New Roman" w:cs="Times New Roman"/>
          <w:sz w:val="28"/>
          <w:szCs w:val="28"/>
        </w:rPr>
      </w:pPr>
    </w:p>
    <w:p w:rsidR="007F1065" w:rsidRPr="00C563B9" w:rsidRDefault="007F1065" w:rsidP="007F106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C1EFD" w:rsidRDefault="00BC1EFD" w:rsidP="009866F6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8D382A" w:rsidRDefault="008D382A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C563B9" w:rsidRDefault="00C563B9" w:rsidP="00B9364A">
      <w:pPr>
        <w:rPr>
          <w:rFonts w:ascii="Times New Roman" w:hAnsi="Times New Roman" w:cs="Times New Roman"/>
          <w:b/>
          <w:sz w:val="28"/>
          <w:szCs w:val="28"/>
        </w:rPr>
      </w:pPr>
    </w:p>
    <w:p w:rsidR="00B30661" w:rsidRPr="0054769E" w:rsidRDefault="00E55345" w:rsidP="00C5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B30661" w:rsidRPr="0054769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769E" w:rsidRPr="00B30661" w:rsidRDefault="0054769E" w:rsidP="00B9364A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765"/>
        <w:gridCol w:w="1560"/>
      </w:tblGrid>
      <w:tr w:rsidR="005A6554" w:rsidRPr="00B30661" w:rsidTr="00C563B9">
        <w:tc>
          <w:tcPr>
            <w:tcW w:w="1276" w:type="dxa"/>
            <w:tcBorders>
              <w:bottom w:val="single" w:sz="12" w:space="0" w:color="auto"/>
            </w:tcBorders>
          </w:tcPr>
          <w:p w:rsidR="005A6554" w:rsidRPr="009866F6" w:rsidRDefault="005A6554" w:rsidP="00B9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="00B936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936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765" w:type="dxa"/>
            <w:tcBorders>
              <w:bottom w:val="single" w:sz="12" w:space="0" w:color="auto"/>
            </w:tcBorders>
          </w:tcPr>
          <w:p w:rsidR="005A6554" w:rsidRPr="009866F6" w:rsidRDefault="005A6554" w:rsidP="00B9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9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A6554" w:rsidRPr="009866F6" w:rsidRDefault="005A6554" w:rsidP="00B93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97258E" w:rsidRDefault="005A6554" w:rsidP="00B9364A">
            <w:pPr>
              <w:rPr>
                <w:rStyle w:val="FontStyle20"/>
                <w:bCs w:val="0"/>
                <w:sz w:val="24"/>
                <w:szCs w:val="24"/>
              </w:rPr>
            </w:pPr>
            <w:r w:rsidRPr="009866F6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ём  (4ч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Родная страна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1055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Город и село</w:t>
            </w:r>
          </w:p>
          <w:p w:rsidR="005A6554" w:rsidRPr="00B30661" w:rsidRDefault="005A6554" w:rsidP="00B9364A">
            <w:pPr>
              <w:pStyle w:val="Style10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Наши проекты: «Родной город»</w:t>
            </w:r>
            <w:r w:rsidRPr="001C4740">
              <w:rPr>
                <w:b/>
                <w:color w:val="535353"/>
                <w:spacing w:val="-8"/>
              </w:rPr>
              <w:t xml:space="preserve"> Краски осени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rPr>
                <w:rStyle w:val="FontStyle12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  <w:p w:rsidR="005A6554" w:rsidRPr="009866F6" w:rsidRDefault="005A6554" w:rsidP="00B9364A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/>
                <w:color w:val="535353"/>
                <w:spacing w:val="-3"/>
              </w:rPr>
              <w:t>В царстве растений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517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97258E" w:rsidRDefault="005A6554" w:rsidP="00B9364A">
            <w:pPr>
              <w:rPr>
                <w:rStyle w:val="FontStyle20"/>
                <w:bCs w:val="0"/>
                <w:sz w:val="24"/>
                <w:szCs w:val="24"/>
              </w:rPr>
            </w:pPr>
            <w:r w:rsidRPr="0098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(20ч)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Явления природы</w:t>
            </w:r>
          </w:p>
          <w:p w:rsidR="005A6554" w:rsidRPr="00B30661" w:rsidRDefault="005A6554" w:rsidP="00B9364A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7258E">
              <w:rPr>
                <w:rStyle w:val="FontStyle20"/>
                <w:sz w:val="24"/>
                <w:szCs w:val="24"/>
              </w:rPr>
              <w:t>Практическая работа №</w:t>
            </w:r>
            <w:r w:rsidRPr="00B30661">
              <w:rPr>
                <w:rStyle w:val="FontStyle20"/>
                <w:b w:val="0"/>
                <w:sz w:val="24"/>
                <w:szCs w:val="24"/>
              </w:rPr>
              <w:t>1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«Знакомство с устройством термометра»</w:t>
            </w:r>
            <w:r w:rsidRPr="00DB1314">
              <w:rPr>
                <w:b/>
                <w:color w:val="535353"/>
                <w:spacing w:val="-7"/>
              </w:rPr>
              <w:t xml:space="preserve"> Осенние прогулки</w:t>
            </w:r>
            <w:r w:rsidRPr="00DB1314">
              <w:rPr>
                <w:b/>
                <w:color w:val="535353"/>
                <w:spacing w:val="-8"/>
              </w:rPr>
              <w:t xml:space="preserve"> по Брянскому лесу.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Что такое погода</w:t>
            </w:r>
          </w:p>
          <w:p w:rsidR="005A6554" w:rsidRPr="00B50453" w:rsidRDefault="005A6554" w:rsidP="00B9364A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0"/>
                <w:szCs w:val="20"/>
              </w:rPr>
            </w:pPr>
            <w:r w:rsidRPr="00B50453">
              <w:rPr>
                <w:i/>
                <w:sz w:val="20"/>
                <w:szCs w:val="20"/>
              </w:rPr>
              <w:t xml:space="preserve">Правила нахождения граждан и размещение объектов в зонах повышенной опасности, выполнение в этих зонах </w:t>
            </w:r>
            <w:proofErr w:type="spellStart"/>
            <w:r w:rsidRPr="00B50453">
              <w:rPr>
                <w:i/>
                <w:sz w:val="20"/>
                <w:szCs w:val="20"/>
              </w:rPr>
              <w:t>работ</w:t>
            </w:r>
            <w:proofErr w:type="gramStart"/>
            <w:r w:rsidRPr="00B50453">
              <w:rPr>
                <w:i/>
                <w:sz w:val="20"/>
                <w:szCs w:val="20"/>
              </w:rPr>
              <w:t>,п</w:t>
            </w:r>
            <w:proofErr w:type="gramEnd"/>
            <w:r w:rsidRPr="00B50453">
              <w:rPr>
                <w:i/>
                <w:sz w:val="20"/>
                <w:szCs w:val="20"/>
              </w:rPr>
              <w:t>роезда</w:t>
            </w:r>
            <w:proofErr w:type="spellEnd"/>
            <w:r w:rsidRPr="00B50453">
              <w:rPr>
                <w:i/>
                <w:sz w:val="20"/>
                <w:szCs w:val="20"/>
              </w:rPr>
              <w:t xml:space="preserve"> и перехода через железнодорожные пути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1040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В гости к осени. Экскурсия №1</w:t>
            </w:r>
          </w:p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5A6554" w:rsidRPr="0097258E" w:rsidRDefault="005A6554" w:rsidP="00B9364A">
            <w:pPr>
              <w:pStyle w:val="Style3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b/>
                <w:i/>
                <w:color w:val="535353"/>
                <w:spacing w:val="-7"/>
              </w:rPr>
              <w:t>Загадки. Пословицы, поговорки об осени.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Звёздное небо. Путешествие по зодиаку.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1262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Заглянем в кладовые земли.</w:t>
            </w:r>
          </w:p>
          <w:p w:rsidR="005A6554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E127AF">
              <w:rPr>
                <w:rStyle w:val="FontStyle20"/>
                <w:sz w:val="24"/>
                <w:szCs w:val="24"/>
              </w:rPr>
              <w:t xml:space="preserve">Практическая работа №2 </w:t>
            </w:r>
            <w:r w:rsidRPr="001B35AB">
              <w:rPr>
                <w:rStyle w:val="FontStyle20"/>
                <w:b w:val="0"/>
                <w:sz w:val="24"/>
                <w:szCs w:val="24"/>
              </w:rPr>
              <w:t>«Исследование свой</w:t>
            </w:r>
            <w:proofErr w:type="gramStart"/>
            <w:r w:rsidRPr="001B35AB">
              <w:rPr>
                <w:rStyle w:val="FontStyle20"/>
                <w:b w:val="0"/>
                <w:sz w:val="24"/>
                <w:szCs w:val="24"/>
              </w:rPr>
              <w:t>ств гр</w:t>
            </w:r>
            <w:proofErr w:type="gramEnd"/>
            <w:r w:rsidRPr="001B35AB">
              <w:rPr>
                <w:rStyle w:val="FontStyle20"/>
                <w:b w:val="0"/>
                <w:sz w:val="24"/>
                <w:szCs w:val="24"/>
              </w:rPr>
              <w:t>анита</w:t>
            </w:r>
            <w:r>
              <w:rPr>
                <w:rStyle w:val="FontStyle20"/>
                <w:b w:val="0"/>
                <w:sz w:val="24"/>
                <w:szCs w:val="24"/>
              </w:rPr>
              <w:t>»</w:t>
            </w:r>
          </w:p>
          <w:p w:rsidR="005A6554" w:rsidRPr="0097258E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b/>
                <w:i/>
                <w:color w:val="444444"/>
              </w:rPr>
              <w:t>Для самых любознательных</w:t>
            </w:r>
            <w:r w:rsidRPr="0097258E">
              <w:rPr>
                <w:rFonts w:ascii="Arial" w:hAnsi="Arial" w:cs="Arial"/>
                <w:b/>
                <w:i/>
                <w:color w:val="444444"/>
              </w:rPr>
              <w:t>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11/7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Про воздух.</w:t>
            </w:r>
          </w:p>
          <w:p w:rsidR="005A6554" w:rsidRPr="00B30661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Про воду.</w:t>
            </w:r>
          </w:p>
          <w:p w:rsidR="005A6554" w:rsidRPr="001B35AB" w:rsidRDefault="005A6554" w:rsidP="00B9364A">
            <w:pPr>
              <w:pStyle w:val="Style10"/>
              <w:widowControl/>
              <w:spacing w:line="240" w:lineRule="auto"/>
              <w:rPr>
                <w:b/>
                <w:color w:val="444444"/>
                <w:sz w:val="22"/>
                <w:szCs w:val="22"/>
              </w:rPr>
            </w:pPr>
            <w:r w:rsidRPr="001B35AB">
              <w:rPr>
                <w:b/>
                <w:color w:val="444444"/>
                <w:sz w:val="22"/>
                <w:szCs w:val="22"/>
              </w:rPr>
              <w:t>В царстве животных</w:t>
            </w:r>
          </w:p>
          <w:p w:rsidR="005A6554" w:rsidRPr="00E127AF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1B35AB">
              <w:rPr>
                <w:rStyle w:val="c1"/>
                <w:b/>
                <w:color w:val="444444"/>
                <w:sz w:val="22"/>
                <w:szCs w:val="22"/>
              </w:rPr>
              <w:t>Кто какготовится к зиме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Какие бывают растения?</w:t>
            </w:r>
          </w:p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Какие бывают животные?</w:t>
            </w:r>
          </w:p>
          <w:p w:rsidR="005A6554" w:rsidRPr="00E127AF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E127AF">
              <w:rPr>
                <w:b/>
                <w:color w:val="444444"/>
              </w:rPr>
              <w:t>В царстве рыб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Невидимые нити.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Дикорастущие и культурные растения.</w:t>
            </w:r>
          </w:p>
          <w:p w:rsidR="005A6554" w:rsidRPr="00E127AF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E127AF">
              <w:rPr>
                <w:b/>
                <w:color w:val="444444"/>
              </w:rPr>
              <w:t>Народные приметы осени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17/13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1285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Комнатные растения.</w:t>
            </w:r>
          </w:p>
          <w:p w:rsidR="005A6554" w:rsidRPr="00E127AF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E127AF">
              <w:rPr>
                <w:rStyle w:val="FontStyle20"/>
                <w:sz w:val="24"/>
                <w:szCs w:val="24"/>
              </w:rPr>
              <w:t>Практическая работа №3 «</w:t>
            </w:r>
            <w:r w:rsidRPr="00E127AF">
              <w:rPr>
                <w:rStyle w:val="FontStyle20"/>
                <w:b w:val="0"/>
                <w:sz w:val="24"/>
                <w:szCs w:val="24"/>
              </w:rPr>
              <w:t>Уход за комнатными растениями»</w:t>
            </w:r>
          </w:p>
          <w:p w:rsidR="005A6554" w:rsidRPr="00E127AF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E127AF">
              <w:rPr>
                <w:rStyle w:val="FontStyle20"/>
                <w:b w:val="0"/>
                <w:sz w:val="24"/>
                <w:szCs w:val="24"/>
              </w:rPr>
              <w:t>Происхождение названий месяцев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Животные живого уголка.</w:t>
            </w:r>
            <w:r w:rsidRPr="00E127AF">
              <w:rPr>
                <w:rStyle w:val="FontStyle20"/>
                <w:sz w:val="24"/>
                <w:szCs w:val="24"/>
              </w:rPr>
              <w:t>Практическая работа №4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«Приёмы содержания животных живого уголка»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985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20/16</w:t>
            </w:r>
          </w:p>
        </w:tc>
        <w:tc>
          <w:tcPr>
            <w:tcW w:w="11765" w:type="dxa"/>
          </w:tcPr>
          <w:p w:rsidR="005A6554" w:rsidRDefault="005A6554" w:rsidP="00B9364A">
            <w:pPr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B30661">
              <w:rPr>
                <w:rStyle w:val="FontStyle11"/>
                <w:b w:val="0"/>
                <w:i w:val="0"/>
                <w:sz w:val="24"/>
                <w:szCs w:val="24"/>
              </w:rPr>
              <w:t>Про кошек и собак.</w:t>
            </w:r>
          </w:p>
          <w:p w:rsidR="005A6554" w:rsidRPr="0097258E" w:rsidRDefault="005A6554" w:rsidP="00B9364A">
            <w:pPr>
              <w:rPr>
                <w:rStyle w:val="FontStyle12"/>
                <w:bCs w:val="0"/>
                <w:i w:val="0"/>
                <w:iCs w:val="0"/>
                <w:color w:val="444444"/>
                <w:w w:val="100"/>
                <w:sz w:val="24"/>
                <w:szCs w:val="24"/>
              </w:rPr>
            </w:pPr>
            <w:r w:rsidRPr="0097258E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</w:rPr>
              <w:t>В гости к зиме. Зимние месяцы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21/17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B30661">
              <w:rPr>
                <w:rStyle w:val="FontStyle11"/>
                <w:b w:val="0"/>
                <w:i w:val="0"/>
                <w:sz w:val="24"/>
                <w:szCs w:val="24"/>
              </w:rPr>
              <w:t>Красная книга.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Будь природе другом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. </w:t>
            </w:r>
            <w:r w:rsidRPr="00E127AF">
              <w:rPr>
                <w:b/>
                <w:i/>
                <w:color w:val="444444"/>
              </w:rPr>
              <w:t>Народный зимний календарь</w:t>
            </w:r>
            <w:r w:rsidRPr="001C4740">
              <w:rPr>
                <w:rFonts w:ascii="Arial" w:hAnsi="Arial" w:cs="Arial"/>
                <w:b/>
                <w:i/>
                <w:color w:val="444444"/>
              </w:rPr>
              <w:t>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B30661">
              <w:rPr>
                <w:rStyle w:val="FontStyle11"/>
                <w:b w:val="0"/>
                <w:i w:val="0"/>
                <w:sz w:val="24"/>
                <w:szCs w:val="24"/>
              </w:rPr>
              <w:t>Наши проекты: «Краснаякнига, или</w:t>
            </w:r>
            <w:r>
              <w:rPr>
                <w:rStyle w:val="FontStyle11"/>
                <w:b w:val="0"/>
                <w:i w:val="0"/>
                <w:sz w:val="24"/>
                <w:szCs w:val="24"/>
              </w:rPr>
              <w:t xml:space="preserve"> в</w:t>
            </w:r>
            <w:r w:rsidRPr="00B30661">
              <w:rPr>
                <w:rStyle w:val="FontStyle11"/>
                <w:b w:val="0"/>
                <w:i w:val="0"/>
                <w:sz w:val="24"/>
                <w:szCs w:val="24"/>
              </w:rPr>
              <w:t>озьмём подзащиту»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себя и оценим свои достижения по разделу» Природа»</w:t>
            </w:r>
          </w:p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1C4740">
              <w:rPr>
                <w:rFonts w:ascii="Arial" w:hAnsi="Arial" w:cs="Arial"/>
                <w:b/>
                <w:color w:val="444444"/>
              </w:rPr>
              <w:t>Февраль – перелом зимы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97258E" w:rsidRDefault="005A6554" w:rsidP="00B9364A">
            <w:pPr>
              <w:rPr>
                <w:rStyle w:val="FontStyle20"/>
                <w:b w:val="0"/>
                <w:bCs w:val="0"/>
                <w:sz w:val="24"/>
                <w:szCs w:val="24"/>
              </w:rPr>
            </w:pPr>
            <w:proofErr w:type="gramStart"/>
            <w:r w:rsidRPr="00B30661">
              <w:rPr>
                <w:rStyle w:val="FontStyle20"/>
                <w:sz w:val="24"/>
                <w:szCs w:val="24"/>
              </w:rPr>
              <w:t>Жизнь города и села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B30661">
              <w:rPr>
                <w:rStyle w:val="FontStyle20"/>
                <w:sz w:val="24"/>
                <w:szCs w:val="24"/>
              </w:rPr>
              <w:t>10ч</w:t>
            </w:r>
            <w:proofErr w:type="gramEnd"/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Что такое экономика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Из чего что сделано</w:t>
            </w:r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5A6554" w:rsidRPr="0097258E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Жизнь животных зимой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27/3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Как построить дом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Какой бывает транспорт</w:t>
            </w:r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5A6554" w:rsidRPr="0097258E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Для самых любознательных. Белая книга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Культура и образование.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Все профессии важны.</w:t>
            </w:r>
            <w:r w:rsidRPr="001C4740">
              <w:rPr>
                <w:rStyle w:val="FontStyle20"/>
                <w:sz w:val="24"/>
                <w:szCs w:val="24"/>
              </w:rPr>
              <w:t xml:space="preserve"> Растения зимой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774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Наши проекты: «Профессии»</w:t>
            </w:r>
          </w:p>
          <w:p w:rsidR="005A6554" w:rsidRPr="0097258E" w:rsidRDefault="005A6554" w:rsidP="00B9364A">
            <w:pPr>
              <w:pStyle w:val="Style3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 xml:space="preserve">Зимние мотивы </w:t>
            </w:r>
            <w:proofErr w:type="gramStart"/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–с</w:t>
            </w:r>
            <w:proofErr w:type="gramEnd"/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тихи, песни, забавы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и оценим свои достижения по разделу «Жизнь города и села»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895DE3" w:rsidRDefault="005A6554" w:rsidP="00B9364A">
            <w:pPr>
              <w:rPr>
                <w:rFonts w:ascii="Times New Roman" w:hAnsi="Times New Roman" w:cs="Times New Roman"/>
              </w:rPr>
            </w:pPr>
            <w:r w:rsidRPr="00895DE3">
              <w:rPr>
                <w:rFonts w:ascii="Times New Roman" w:hAnsi="Times New Roman" w:cs="Times New Roman"/>
              </w:rPr>
              <w:t>Презентация проектов: «Родное село», «Красная книга, или возьмём под защиту», «Профессии»</w:t>
            </w:r>
          </w:p>
          <w:p w:rsidR="005A6554" w:rsidRPr="0097258E" w:rsidRDefault="005A6554" w:rsidP="00B9364A">
            <w:pPr>
              <w:rPr>
                <w:rStyle w:val="FontStyle20"/>
                <w:b w:val="0"/>
                <w:i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2"/>
                <w:szCs w:val="22"/>
              </w:rPr>
              <w:t>Как относятся к деревьям разные народы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rPr>
          <w:trHeight w:val="846"/>
        </w:trPr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5A6554" w:rsidRPr="0097258E" w:rsidRDefault="005A6554" w:rsidP="00B9364A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 xml:space="preserve">В гости к </w:t>
            </w:r>
            <w:proofErr w:type="spellStart"/>
            <w:r w:rsidRPr="00B30661">
              <w:rPr>
                <w:rStyle w:val="FontStyle20"/>
                <w:b w:val="0"/>
                <w:sz w:val="24"/>
                <w:szCs w:val="24"/>
              </w:rPr>
              <w:t>зиме</w:t>
            </w:r>
            <w:proofErr w:type="gramStart"/>
            <w:r w:rsidRPr="00B30661">
              <w:rPr>
                <w:rStyle w:val="FontStyle20"/>
                <w:b w:val="0"/>
                <w:sz w:val="24"/>
                <w:szCs w:val="24"/>
              </w:rPr>
              <w:t>.</w:t>
            </w:r>
            <w:r w:rsidRPr="00E127AF">
              <w:rPr>
                <w:rStyle w:val="FontStyle20"/>
                <w:sz w:val="24"/>
                <w:szCs w:val="24"/>
              </w:rPr>
              <w:t>Э</w:t>
            </w:r>
            <w:proofErr w:type="gramEnd"/>
            <w:r w:rsidRPr="00E127AF">
              <w:rPr>
                <w:rStyle w:val="FontStyle20"/>
                <w:sz w:val="24"/>
                <w:szCs w:val="24"/>
              </w:rPr>
              <w:t>кскурсия</w:t>
            </w:r>
            <w:proofErr w:type="spellEnd"/>
            <w:r w:rsidRPr="00E127AF">
              <w:rPr>
                <w:rStyle w:val="FontStyle20"/>
                <w:sz w:val="24"/>
                <w:szCs w:val="24"/>
              </w:rPr>
              <w:t xml:space="preserve"> №2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97258E" w:rsidRDefault="005A6554" w:rsidP="00B9364A">
            <w:pPr>
              <w:rPr>
                <w:rStyle w:val="FontStyle20"/>
                <w:sz w:val="24"/>
                <w:szCs w:val="24"/>
              </w:rPr>
            </w:pPr>
            <w:r w:rsidRPr="00B30661">
              <w:rPr>
                <w:rStyle w:val="FontStyle20"/>
                <w:sz w:val="24"/>
                <w:szCs w:val="24"/>
              </w:rPr>
              <w:t>Здоровье и безопасность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B30661">
              <w:rPr>
                <w:rStyle w:val="FontStyle20"/>
                <w:sz w:val="24"/>
                <w:szCs w:val="24"/>
              </w:rPr>
              <w:t>9ч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Строение тела человека.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 xml:space="preserve">Если хочешь быть </w:t>
            </w:r>
            <w:proofErr w:type="gramStart"/>
            <w:r w:rsidRPr="00B30661">
              <w:rPr>
                <w:rStyle w:val="FontStyle20"/>
                <w:b w:val="0"/>
                <w:sz w:val="24"/>
                <w:szCs w:val="24"/>
              </w:rPr>
              <w:t>здоров</w:t>
            </w:r>
            <w:proofErr w:type="gramEnd"/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.</w:t>
            </w:r>
          </w:p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В гости к весне.  К истокам слова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37/3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Берегись автомобиля!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 xml:space="preserve">Школа пешехода. </w:t>
            </w:r>
            <w:r w:rsidRPr="009866F6">
              <w:rPr>
                <w:rStyle w:val="FontStyle20"/>
                <w:i/>
                <w:sz w:val="24"/>
                <w:szCs w:val="24"/>
              </w:rPr>
              <w:t>Практическая работа №5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«Безопасное поведение на улице».</w:t>
            </w:r>
          </w:p>
          <w:p w:rsidR="005A6554" w:rsidRPr="0097258E" w:rsidRDefault="005A6554" w:rsidP="00B9364A">
            <w:pPr>
              <w:pStyle w:val="Style9"/>
              <w:widowControl/>
              <w:rPr>
                <w:rStyle w:val="a9"/>
                <w:b/>
                <w:bCs/>
                <w:i/>
                <w:sz w:val="24"/>
                <w:szCs w:val="24"/>
              </w:rPr>
            </w:pPr>
            <w:r w:rsidRPr="0097258E">
              <w:rPr>
                <w:rStyle w:val="FontStyle20"/>
                <w:b w:val="0"/>
                <w:i/>
                <w:sz w:val="24"/>
                <w:szCs w:val="24"/>
              </w:rPr>
              <w:t>Растения весной.</w:t>
            </w:r>
          </w:p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554" w:rsidRPr="00B30661" w:rsidRDefault="005A6554" w:rsidP="00B9364A"/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Домашние опасности.</w:t>
            </w:r>
          </w:p>
        </w:tc>
        <w:tc>
          <w:tcPr>
            <w:tcW w:w="1560" w:type="dxa"/>
            <w:vMerge/>
            <w:shd w:val="clear" w:color="auto" w:fill="auto"/>
          </w:tcPr>
          <w:p w:rsidR="005A6554" w:rsidRPr="00B30661" w:rsidRDefault="005A6554" w:rsidP="00B9364A"/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40/6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Пожар!</w:t>
            </w:r>
          </w:p>
          <w:p w:rsidR="005A6554" w:rsidRPr="005A6554" w:rsidRDefault="005A6554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5A6554">
              <w:rPr>
                <w:rStyle w:val="FontStyle20"/>
                <w:b w:val="0"/>
                <w:i/>
                <w:sz w:val="24"/>
                <w:szCs w:val="24"/>
              </w:rPr>
              <w:t>Первоцветы Брянского края</w:t>
            </w:r>
          </w:p>
        </w:tc>
        <w:tc>
          <w:tcPr>
            <w:tcW w:w="1560" w:type="dxa"/>
            <w:vMerge/>
            <w:shd w:val="clear" w:color="auto" w:fill="auto"/>
          </w:tcPr>
          <w:p w:rsidR="005A6554" w:rsidRPr="00B30661" w:rsidRDefault="005A6554" w:rsidP="00B9364A"/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41/7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 воде и в лесу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A6554" w:rsidRPr="00B30661" w:rsidRDefault="005A6554" w:rsidP="00B9364A"/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42/8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Опасные незнакомцы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. </w:t>
            </w:r>
            <w:r w:rsidRPr="001C4740">
              <w:rPr>
                <w:rStyle w:val="FontStyle20"/>
                <w:sz w:val="24"/>
                <w:szCs w:val="24"/>
              </w:rPr>
              <w:t xml:space="preserve">Берёза </w:t>
            </w:r>
            <w:proofErr w:type="gramStart"/>
            <w:r w:rsidRPr="001C4740">
              <w:rPr>
                <w:rStyle w:val="FontStyle20"/>
                <w:sz w:val="24"/>
                <w:szCs w:val="24"/>
              </w:rPr>
              <w:t>–с</w:t>
            </w:r>
            <w:proofErr w:type="gramEnd"/>
            <w:r w:rsidRPr="001C4740">
              <w:rPr>
                <w:rStyle w:val="FontStyle20"/>
                <w:sz w:val="24"/>
                <w:szCs w:val="24"/>
              </w:rPr>
              <w:t>имвол России</w:t>
            </w:r>
          </w:p>
        </w:tc>
        <w:tc>
          <w:tcPr>
            <w:tcW w:w="1560" w:type="dxa"/>
            <w:vMerge/>
            <w:shd w:val="clear" w:color="auto" w:fill="auto"/>
          </w:tcPr>
          <w:p w:rsidR="005A6554" w:rsidRPr="00B30661" w:rsidRDefault="005A6554" w:rsidP="00B9364A"/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43/9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Pr="005A6554" w:rsidRDefault="005A6554" w:rsidP="00B9364A">
            <w:pPr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B30661">
              <w:rPr>
                <w:rStyle w:val="FontStyle20"/>
                <w:sz w:val="24"/>
                <w:szCs w:val="24"/>
              </w:rPr>
              <w:t xml:space="preserve">Общение </w:t>
            </w:r>
            <w:r>
              <w:rPr>
                <w:rStyle w:val="FontStyle20"/>
                <w:sz w:val="24"/>
                <w:szCs w:val="24"/>
              </w:rPr>
              <w:t xml:space="preserve"> (</w:t>
            </w:r>
            <w:r w:rsidRPr="00B30661">
              <w:rPr>
                <w:rStyle w:val="FontStyle20"/>
                <w:sz w:val="24"/>
                <w:szCs w:val="24"/>
              </w:rPr>
              <w:t>7ч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Наша дружная семья.</w:t>
            </w:r>
          </w:p>
          <w:p w:rsidR="005A6554" w:rsidRP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A6554">
              <w:rPr>
                <w:rStyle w:val="FontStyle20"/>
                <w:b w:val="0"/>
                <w:sz w:val="24"/>
                <w:szCs w:val="24"/>
              </w:rPr>
              <w:t>Жизнь животных. Здравствуйте, пернатые друзья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45/2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Наши проекты: «Родословная»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В школе.</w:t>
            </w:r>
          </w:p>
          <w:p w:rsidR="005A6554" w:rsidRPr="005A6554" w:rsidRDefault="005A6554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5A6554">
              <w:rPr>
                <w:rStyle w:val="FontStyle20"/>
                <w:b w:val="0"/>
                <w:i/>
                <w:sz w:val="24"/>
                <w:szCs w:val="24"/>
              </w:rPr>
              <w:t>Верные друзья.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47/4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Правила вежливости.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48/5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Ты и твои друзья.</w:t>
            </w:r>
          </w:p>
          <w:p w:rsidR="005A6554" w:rsidRPr="005A6554" w:rsidRDefault="005A6554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5A6554">
              <w:rPr>
                <w:rStyle w:val="FontStyle20"/>
                <w:b w:val="0"/>
                <w:i/>
                <w:sz w:val="24"/>
                <w:szCs w:val="24"/>
              </w:rPr>
              <w:t>Звери весной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765" w:type="dxa"/>
          </w:tcPr>
          <w:p w:rsidR="005A6554" w:rsidRPr="00B30661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50/7</w:t>
            </w:r>
          </w:p>
        </w:tc>
        <w:tc>
          <w:tcPr>
            <w:tcW w:w="11765" w:type="dxa"/>
          </w:tcPr>
          <w:p w:rsidR="005A6554" w:rsidRDefault="005A6554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себя и оценим свои достижения по разделу «Общение»</w:t>
            </w:r>
          </w:p>
          <w:p w:rsidR="005A6554" w:rsidRPr="005A6554" w:rsidRDefault="005A6554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5A6554">
              <w:rPr>
                <w:rStyle w:val="FontStyle20"/>
                <w:b w:val="0"/>
                <w:i/>
                <w:sz w:val="24"/>
                <w:szCs w:val="24"/>
              </w:rPr>
              <w:t>Проснулись змеи, ящерицы, лягушки.</w:t>
            </w:r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54" w:rsidRPr="00B30661" w:rsidTr="00C563B9">
        <w:tc>
          <w:tcPr>
            <w:tcW w:w="1276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5A6554" w:rsidRDefault="005A6554" w:rsidP="00B9364A">
            <w:pPr>
              <w:rPr>
                <w:rStyle w:val="FontStyle20"/>
                <w:sz w:val="24"/>
                <w:szCs w:val="24"/>
              </w:rPr>
            </w:pPr>
            <w:r w:rsidRPr="00B30661">
              <w:rPr>
                <w:rStyle w:val="FontStyle20"/>
                <w:sz w:val="24"/>
                <w:szCs w:val="24"/>
              </w:rPr>
              <w:t>Путешествия</w:t>
            </w:r>
          </w:p>
          <w:p w:rsidR="005A6554" w:rsidRPr="00B30661" w:rsidRDefault="005A6554" w:rsidP="00B9364A">
            <w:pPr>
              <w:rPr>
                <w:rStyle w:val="FontStyle20"/>
                <w:sz w:val="24"/>
                <w:szCs w:val="24"/>
              </w:rPr>
            </w:pPr>
            <w:proofErr w:type="gramStart"/>
            <w:r>
              <w:rPr>
                <w:rStyle w:val="FontStyle20"/>
                <w:sz w:val="24"/>
                <w:szCs w:val="24"/>
              </w:rPr>
              <w:t>(</w:t>
            </w:r>
            <w:r w:rsidRPr="00B30661">
              <w:rPr>
                <w:rStyle w:val="FontStyle20"/>
                <w:sz w:val="24"/>
                <w:szCs w:val="24"/>
              </w:rPr>
              <w:t xml:space="preserve"> 18ч</w:t>
            </w:r>
            <w:proofErr w:type="gramEnd"/>
          </w:p>
        </w:tc>
        <w:tc>
          <w:tcPr>
            <w:tcW w:w="1560" w:type="dxa"/>
          </w:tcPr>
          <w:p w:rsidR="005A6554" w:rsidRPr="00B30661" w:rsidRDefault="005A6554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Посмотри вокруг…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52\2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Ориентирование на местности</w:t>
            </w:r>
          </w:p>
          <w:p w:rsidR="00B9364A" w:rsidRDefault="00B9364A" w:rsidP="00B9364A">
            <w:pPr>
              <w:pStyle w:val="Style9"/>
              <w:widowControl/>
              <w:rPr>
                <w:rStyle w:val="FontStyle63"/>
                <w:sz w:val="24"/>
                <w:szCs w:val="24"/>
              </w:rPr>
            </w:pPr>
            <w:r w:rsidRPr="00E127AF">
              <w:rPr>
                <w:rStyle w:val="FontStyle20"/>
                <w:sz w:val="24"/>
                <w:szCs w:val="24"/>
              </w:rPr>
              <w:t>Практическая работа №6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«П</w:t>
            </w:r>
            <w:r w:rsidRPr="00B30661">
              <w:rPr>
                <w:rStyle w:val="FontStyle58"/>
                <w:b w:val="0"/>
                <w:i w:val="0"/>
                <w:sz w:val="24"/>
                <w:szCs w:val="24"/>
              </w:rPr>
              <w:t>риёмы</w:t>
            </w:r>
            <w:r w:rsidRPr="00B30661">
              <w:rPr>
                <w:rStyle w:val="FontStyle63"/>
                <w:sz w:val="24"/>
                <w:szCs w:val="24"/>
              </w:rPr>
              <w:t>ориентирования на местности</w:t>
            </w:r>
            <w:r>
              <w:rPr>
                <w:rStyle w:val="FontStyle63"/>
                <w:sz w:val="24"/>
                <w:szCs w:val="24"/>
              </w:rPr>
              <w:t>».</w:t>
            </w:r>
          </w:p>
          <w:p w:rsidR="00B9364A" w:rsidRPr="00B9364A" w:rsidRDefault="00B9364A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Первые насекомые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Формы земной поверхности.</w:t>
            </w:r>
          </w:p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54/4</w:t>
            </w:r>
          </w:p>
        </w:tc>
        <w:tc>
          <w:tcPr>
            <w:tcW w:w="11765" w:type="dxa"/>
          </w:tcPr>
          <w:p w:rsidR="00B9364A" w:rsidRDefault="00B9364A" w:rsidP="00B9364A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Водные богатства.</w:t>
            </w:r>
          </w:p>
          <w:p w:rsidR="00B9364A" w:rsidRPr="00B9364A" w:rsidRDefault="00B9364A" w:rsidP="00B9364A">
            <w:pPr>
              <w:pStyle w:val="Style9"/>
              <w:widowControl/>
              <w:rPr>
                <w:rStyle w:val="FontStyle20"/>
                <w:b w:val="0"/>
                <w:i/>
                <w:sz w:val="24"/>
                <w:szCs w:val="24"/>
              </w:rPr>
            </w:pPr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В гостях у лета.  К истокам слова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В гости к весне.</w:t>
            </w:r>
          </w:p>
          <w:p w:rsidR="00B9364A" w:rsidRPr="00E127AF" w:rsidRDefault="00B9364A" w:rsidP="00B9364A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E127AF">
              <w:rPr>
                <w:rStyle w:val="FontStyle20"/>
                <w:sz w:val="24"/>
                <w:szCs w:val="24"/>
              </w:rPr>
              <w:t>Экскурсия №3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Россия на карте.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«Работа с глобусом»</w:t>
            </w:r>
            <w:proofErr w:type="gramStart"/>
            <w:r>
              <w:rPr>
                <w:rStyle w:val="FontStyle20"/>
                <w:b w:val="0"/>
                <w:sz w:val="24"/>
                <w:szCs w:val="24"/>
              </w:rPr>
              <w:t xml:space="preserve"> .</w:t>
            </w:r>
            <w:proofErr w:type="gramEnd"/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Признаки хорошей погоды. Ненастье.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57/7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B9364A">
              <w:rPr>
                <w:rStyle w:val="FontStyle20"/>
                <w:sz w:val="24"/>
                <w:szCs w:val="24"/>
              </w:rPr>
              <w:t>Наши проекты:</w:t>
            </w:r>
            <w:r w:rsidRPr="00B30661">
              <w:rPr>
                <w:rStyle w:val="FontStyle20"/>
                <w:b w:val="0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58/8</w:t>
            </w:r>
          </w:p>
        </w:tc>
        <w:tc>
          <w:tcPr>
            <w:tcW w:w="11765" w:type="dxa"/>
          </w:tcPr>
          <w:p w:rsidR="00B9364A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Путешествие по Москве.</w:t>
            </w:r>
          </w:p>
          <w:p w:rsidR="00B9364A" w:rsidRPr="00B9364A" w:rsidRDefault="00B9364A" w:rsidP="00B9364A">
            <w:pPr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Как образуется дождь?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59/9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1765" w:type="dxa"/>
          </w:tcPr>
          <w:p w:rsidR="00B9364A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Город на Неве.</w:t>
            </w:r>
          </w:p>
          <w:p w:rsidR="00B9364A" w:rsidRPr="00B9364A" w:rsidRDefault="00B9364A" w:rsidP="00B9364A">
            <w:pPr>
              <w:rPr>
                <w:rStyle w:val="FontStyle20"/>
                <w:i/>
                <w:sz w:val="24"/>
                <w:szCs w:val="24"/>
              </w:rPr>
            </w:pPr>
            <w:r w:rsidRPr="00B9364A">
              <w:rPr>
                <w:rFonts w:ascii="Times New Roman" w:hAnsi="Times New Roman"/>
                <w:i/>
                <w:sz w:val="24"/>
                <w:szCs w:val="24"/>
              </w:rPr>
              <w:t>Почему бывает гроза?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61/11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 xml:space="preserve">Путешествие по </w:t>
            </w:r>
            <w:proofErr w:type="spellStart"/>
            <w:r w:rsidRPr="00B30661">
              <w:rPr>
                <w:rStyle w:val="FontStyle20"/>
                <w:b w:val="0"/>
                <w:sz w:val="24"/>
                <w:szCs w:val="24"/>
              </w:rPr>
              <w:t>планете</w:t>
            </w:r>
            <w:proofErr w:type="gramStart"/>
            <w:r w:rsidRPr="00B30661">
              <w:rPr>
                <w:rStyle w:val="FontStyle20"/>
                <w:b w:val="0"/>
                <w:sz w:val="24"/>
                <w:szCs w:val="24"/>
              </w:rPr>
              <w:t>.</w:t>
            </w:r>
            <w:r w:rsidRPr="00D92C1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D92C12">
              <w:rPr>
                <w:rFonts w:ascii="Times New Roman" w:hAnsi="Times New Roman" w:cs="Times New Roman"/>
                <w:i/>
                <w:sz w:val="18"/>
                <w:szCs w:val="18"/>
              </w:rPr>
              <w:t>сновы</w:t>
            </w:r>
            <w:proofErr w:type="spellEnd"/>
            <w:r w:rsidRPr="00D92C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безопасности и правила поведения на железной дороге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62/12</w:t>
            </w:r>
          </w:p>
        </w:tc>
        <w:tc>
          <w:tcPr>
            <w:tcW w:w="11765" w:type="dxa"/>
          </w:tcPr>
          <w:p w:rsidR="00B9364A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Путешествие по материкам.</w:t>
            </w:r>
          </w:p>
          <w:p w:rsidR="00B9364A" w:rsidRPr="00B9364A" w:rsidRDefault="00B9364A" w:rsidP="00B9364A">
            <w:pPr>
              <w:rPr>
                <w:rStyle w:val="FontStyle20"/>
                <w:b w:val="0"/>
                <w:i/>
                <w:sz w:val="24"/>
                <w:szCs w:val="24"/>
              </w:rPr>
            </w:pPr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Отчего бывает радуга?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63/13</w:t>
            </w:r>
          </w:p>
        </w:tc>
        <w:tc>
          <w:tcPr>
            <w:tcW w:w="11765" w:type="dxa"/>
          </w:tcPr>
          <w:p w:rsidR="00B9364A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Страны мира.Страны мира. Обобщение</w:t>
            </w:r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  <w:p w:rsidR="00B9364A" w:rsidRPr="00B9364A" w:rsidRDefault="00B9364A" w:rsidP="00B9364A">
            <w:pPr>
              <w:rPr>
                <w:rStyle w:val="FontStyle20"/>
                <w:b w:val="0"/>
                <w:i/>
                <w:sz w:val="24"/>
                <w:szCs w:val="24"/>
              </w:rPr>
            </w:pPr>
            <w:r w:rsidRPr="00B9364A">
              <w:rPr>
                <w:rStyle w:val="FontStyle20"/>
                <w:b w:val="0"/>
                <w:i/>
                <w:sz w:val="24"/>
                <w:szCs w:val="24"/>
              </w:rPr>
              <w:t>В лес по ягоды пойдём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64/14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Наши проекты: «Страны мира»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65/15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 w:rsidRPr="00B30661">
              <w:rPr>
                <w:rStyle w:val="FontStyle20"/>
                <w:b w:val="0"/>
                <w:sz w:val="24"/>
                <w:szCs w:val="24"/>
              </w:rPr>
              <w:t>Впереди лето.</w:t>
            </w:r>
          </w:p>
          <w:p w:rsidR="00B9364A" w:rsidRPr="00B9364A" w:rsidRDefault="00B9364A" w:rsidP="00B9364A">
            <w:pPr>
              <w:rPr>
                <w:rStyle w:val="FontStyle20"/>
                <w:i/>
                <w:sz w:val="24"/>
                <w:szCs w:val="24"/>
              </w:rPr>
            </w:pPr>
            <w:r w:rsidRPr="00B9364A">
              <w:rPr>
                <w:rFonts w:ascii="Times New Roman" w:hAnsi="Times New Roman"/>
                <w:i/>
                <w:sz w:val="24"/>
                <w:szCs w:val="24"/>
              </w:rPr>
              <w:t>Охраняемые природные территории и объекты.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66/16</w:t>
            </w:r>
          </w:p>
        </w:tc>
        <w:tc>
          <w:tcPr>
            <w:tcW w:w="11765" w:type="dxa"/>
          </w:tcPr>
          <w:p w:rsidR="00B9364A" w:rsidRPr="00B30661" w:rsidRDefault="00B9364A" w:rsidP="00B9364A">
            <w:pPr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Проверим себя и оценим по разделу «Путешествия»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67/17</w:t>
            </w:r>
          </w:p>
        </w:tc>
        <w:tc>
          <w:tcPr>
            <w:tcW w:w="11765" w:type="dxa"/>
          </w:tcPr>
          <w:p w:rsidR="00B9364A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9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проектов: «Родословная»,  «Города России», «Страны мира»</w:t>
            </w:r>
          </w:p>
          <w:p w:rsidR="00B9364A" w:rsidRPr="009866F6" w:rsidRDefault="00B9364A" w:rsidP="00B9364A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4A" w:rsidRPr="00B30661" w:rsidTr="00C563B9">
        <w:tc>
          <w:tcPr>
            <w:tcW w:w="1276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61">
              <w:rPr>
                <w:rFonts w:ascii="Times New Roman" w:hAnsi="Times New Roman" w:cs="Times New Roman"/>
                <w:sz w:val="24"/>
                <w:szCs w:val="24"/>
              </w:rPr>
              <w:t>68/18</w:t>
            </w:r>
          </w:p>
        </w:tc>
        <w:tc>
          <w:tcPr>
            <w:tcW w:w="11765" w:type="dxa"/>
          </w:tcPr>
          <w:p w:rsidR="00B9364A" w:rsidRPr="00B9364A" w:rsidRDefault="00B9364A" w:rsidP="00B9364A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В гостях у  </w:t>
            </w:r>
            <w:r w:rsidRPr="001C4740">
              <w:rPr>
                <w:rStyle w:val="FontStyle20"/>
                <w:sz w:val="24"/>
                <w:szCs w:val="24"/>
              </w:rPr>
              <w:t>лета</w:t>
            </w:r>
            <w:r>
              <w:rPr>
                <w:rStyle w:val="FontStyle20"/>
                <w:sz w:val="24"/>
                <w:szCs w:val="24"/>
              </w:rPr>
              <w:t>.   Экскурсия №4</w:t>
            </w:r>
          </w:p>
        </w:tc>
        <w:tc>
          <w:tcPr>
            <w:tcW w:w="1560" w:type="dxa"/>
          </w:tcPr>
          <w:p w:rsidR="00B9364A" w:rsidRPr="00B30661" w:rsidRDefault="00B9364A" w:rsidP="00B9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22" w:rsidRDefault="00131922" w:rsidP="00B9364A">
      <w:pPr>
        <w:rPr>
          <w:rFonts w:ascii="Times New Roman" w:hAnsi="Times New Roman" w:cs="Times New Roman"/>
          <w:sz w:val="24"/>
          <w:szCs w:val="24"/>
        </w:rPr>
      </w:pPr>
    </w:p>
    <w:p w:rsidR="005A6554" w:rsidRDefault="005A6554" w:rsidP="00B9364A">
      <w:pPr>
        <w:rPr>
          <w:rFonts w:ascii="Times New Roman" w:hAnsi="Times New Roman" w:cs="Times New Roman"/>
          <w:sz w:val="24"/>
          <w:szCs w:val="24"/>
        </w:rPr>
      </w:pPr>
    </w:p>
    <w:p w:rsidR="005A6554" w:rsidRDefault="005A6554" w:rsidP="00B9364A">
      <w:pPr>
        <w:rPr>
          <w:rFonts w:ascii="Times New Roman" w:hAnsi="Times New Roman" w:cs="Times New Roman"/>
          <w:sz w:val="24"/>
          <w:szCs w:val="24"/>
        </w:rPr>
      </w:pPr>
    </w:p>
    <w:p w:rsidR="005A6554" w:rsidRDefault="005A6554" w:rsidP="00B9364A">
      <w:pPr>
        <w:rPr>
          <w:rFonts w:ascii="Times New Roman" w:hAnsi="Times New Roman" w:cs="Times New Roman"/>
          <w:sz w:val="24"/>
          <w:szCs w:val="24"/>
        </w:rPr>
      </w:pPr>
    </w:p>
    <w:p w:rsidR="005A6554" w:rsidRDefault="005A6554" w:rsidP="00B9364A">
      <w:pPr>
        <w:rPr>
          <w:rFonts w:ascii="Times New Roman" w:hAnsi="Times New Roman" w:cs="Times New Roman"/>
          <w:sz w:val="24"/>
          <w:szCs w:val="24"/>
        </w:rPr>
      </w:pPr>
    </w:p>
    <w:p w:rsidR="001B2EDA" w:rsidRDefault="001B2EDA" w:rsidP="0080105B">
      <w:pPr>
        <w:rPr>
          <w:b/>
          <w:sz w:val="32"/>
        </w:rPr>
      </w:pPr>
      <w:bookmarkStart w:id="0" w:name="_GoBack"/>
      <w:bookmarkEnd w:id="0"/>
    </w:p>
    <w:sectPr w:rsidR="001B2EDA" w:rsidSect="000234CE">
      <w:pgSz w:w="16840" w:h="11907" w:orient="landscape" w:code="9"/>
      <w:pgMar w:top="284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651"/>
    <w:multiLevelType w:val="hybridMultilevel"/>
    <w:tmpl w:val="A0A4470C"/>
    <w:lvl w:ilvl="0" w:tplc="61E60D88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2238C6"/>
    <w:multiLevelType w:val="multilevel"/>
    <w:tmpl w:val="8F60DB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E716C"/>
    <w:multiLevelType w:val="hybridMultilevel"/>
    <w:tmpl w:val="34CA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314B58"/>
    <w:multiLevelType w:val="hybridMultilevel"/>
    <w:tmpl w:val="D408B826"/>
    <w:lvl w:ilvl="0" w:tplc="B58E9BB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FE7C77"/>
    <w:multiLevelType w:val="hybridMultilevel"/>
    <w:tmpl w:val="D07CE054"/>
    <w:lvl w:ilvl="0" w:tplc="3FA4E4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513BBD"/>
    <w:multiLevelType w:val="hybridMultilevel"/>
    <w:tmpl w:val="15047C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828B4"/>
    <w:multiLevelType w:val="hybridMultilevel"/>
    <w:tmpl w:val="3698F3E0"/>
    <w:lvl w:ilvl="0" w:tplc="E8F6A842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433AD9"/>
    <w:multiLevelType w:val="hybridMultilevel"/>
    <w:tmpl w:val="DE8893E0"/>
    <w:lvl w:ilvl="0" w:tplc="28D26C40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233372B"/>
    <w:multiLevelType w:val="hybridMultilevel"/>
    <w:tmpl w:val="5498CB3E"/>
    <w:lvl w:ilvl="0" w:tplc="3C722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05B"/>
    <w:rsid w:val="00017B60"/>
    <w:rsid w:val="000234CE"/>
    <w:rsid w:val="00023E06"/>
    <w:rsid w:val="000341A8"/>
    <w:rsid w:val="00044551"/>
    <w:rsid w:val="0005530E"/>
    <w:rsid w:val="000B5724"/>
    <w:rsid w:val="000C2FCE"/>
    <w:rsid w:val="000E193B"/>
    <w:rsid w:val="000E30F7"/>
    <w:rsid w:val="000E66BA"/>
    <w:rsid w:val="000F4F14"/>
    <w:rsid w:val="001165C5"/>
    <w:rsid w:val="00120517"/>
    <w:rsid w:val="001227EF"/>
    <w:rsid w:val="00131922"/>
    <w:rsid w:val="001515BA"/>
    <w:rsid w:val="00155842"/>
    <w:rsid w:val="00164980"/>
    <w:rsid w:val="0016722D"/>
    <w:rsid w:val="00170C2A"/>
    <w:rsid w:val="001906BA"/>
    <w:rsid w:val="001B2EDA"/>
    <w:rsid w:val="001B35AB"/>
    <w:rsid w:val="001C1B2F"/>
    <w:rsid w:val="001D39A3"/>
    <w:rsid w:val="001F7D5B"/>
    <w:rsid w:val="00244796"/>
    <w:rsid w:val="002454B2"/>
    <w:rsid w:val="00256AF5"/>
    <w:rsid w:val="0027291E"/>
    <w:rsid w:val="00276DE6"/>
    <w:rsid w:val="002B7771"/>
    <w:rsid w:val="002C1016"/>
    <w:rsid w:val="002E2A23"/>
    <w:rsid w:val="003043C0"/>
    <w:rsid w:val="0033259D"/>
    <w:rsid w:val="0034181D"/>
    <w:rsid w:val="003862CE"/>
    <w:rsid w:val="003B0656"/>
    <w:rsid w:val="003E2ADB"/>
    <w:rsid w:val="00416D86"/>
    <w:rsid w:val="004272E5"/>
    <w:rsid w:val="004D337C"/>
    <w:rsid w:val="004E0A59"/>
    <w:rsid w:val="00504C04"/>
    <w:rsid w:val="00543313"/>
    <w:rsid w:val="0054769E"/>
    <w:rsid w:val="005977E8"/>
    <w:rsid w:val="005A33DA"/>
    <w:rsid w:val="005A6554"/>
    <w:rsid w:val="005C0CCB"/>
    <w:rsid w:val="005E0712"/>
    <w:rsid w:val="005E1705"/>
    <w:rsid w:val="00617D44"/>
    <w:rsid w:val="006710EA"/>
    <w:rsid w:val="006B370B"/>
    <w:rsid w:val="006B4AF6"/>
    <w:rsid w:val="006D7B2E"/>
    <w:rsid w:val="006E0697"/>
    <w:rsid w:val="0078110D"/>
    <w:rsid w:val="00784C8D"/>
    <w:rsid w:val="00795773"/>
    <w:rsid w:val="007A054A"/>
    <w:rsid w:val="007F1065"/>
    <w:rsid w:val="0080105B"/>
    <w:rsid w:val="00817FBC"/>
    <w:rsid w:val="0085642F"/>
    <w:rsid w:val="0089443F"/>
    <w:rsid w:val="00895DE3"/>
    <w:rsid w:val="00895F01"/>
    <w:rsid w:val="008D382A"/>
    <w:rsid w:val="008F4817"/>
    <w:rsid w:val="00905736"/>
    <w:rsid w:val="00946378"/>
    <w:rsid w:val="0097258E"/>
    <w:rsid w:val="009866F6"/>
    <w:rsid w:val="009B31F6"/>
    <w:rsid w:val="009D57C9"/>
    <w:rsid w:val="009F2DFB"/>
    <w:rsid w:val="009F504C"/>
    <w:rsid w:val="00A0088F"/>
    <w:rsid w:val="00A01B9D"/>
    <w:rsid w:val="00A04E0F"/>
    <w:rsid w:val="00A05E6F"/>
    <w:rsid w:val="00A95816"/>
    <w:rsid w:val="00AB4F38"/>
    <w:rsid w:val="00AC47C2"/>
    <w:rsid w:val="00AD71D5"/>
    <w:rsid w:val="00B14EDB"/>
    <w:rsid w:val="00B30661"/>
    <w:rsid w:val="00B50453"/>
    <w:rsid w:val="00B711C2"/>
    <w:rsid w:val="00B726DF"/>
    <w:rsid w:val="00B83B04"/>
    <w:rsid w:val="00B9364A"/>
    <w:rsid w:val="00B94097"/>
    <w:rsid w:val="00BC1EFD"/>
    <w:rsid w:val="00C1561F"/>
    <w:rsid w:val="00C563B9"/>
    <w:rsid w:val="00C57C2E"/>
    <w:rsid w:val="00C81F8C"/>
    <w:rsid w:val="00CA7FC6"/>
    <w:rsid w:val="00D40A3F"/>
    <w:rsid w:val="00D51046"/>
    <w:rsid w:val="00D83FFE"/>
    <w:rsid w:val="00D91966"/>
    <w:rsid w:val="00D92C12"/>
    <w:rsid w:val="00DB0188"/>
    <w:rsid w:val="00DC306B"/>
    <w:rsid w:val="00DC3719"/>
    <w:rsid w:val="00DC7F13"/>
    <w:rsid w:val="00DE7A3D"/>
    <w:rsid w:val="00E127AF"/>
    <w:rsid w:val="00E45E75"/>
    <w:rsid w:val="00E50513"/>
    <w:rsid w:val="00E55345"/>
    <w:rsid w:val="00E624F3"/>
    <w:rsid w:val="00EB74B1"/>
    <w:rsid w:val="00EE2A37"/>
    <w:rsid w:val="00F12A0F"/>
    <w:rsid w:val="00FA7A8D"/>
    <w:rsid w:val="00FB3CCB"/>
    <w:rsid w:val="00FD2B52"/>
    <w:rsid w:val="00FD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B"/>
  </w:style>
  <w:style w:type="paragraph" w:styleId="3">
    <w:name w:val="heading 3"/>
    <w:basedOn w:val="a"/>
    <w:next w:val="a"/>
    <w:link w:val="30"/>
    <w:qFormat/>
    <w:rsid w:val="00B306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05B"/>
  </w:style>
  <w:style w:type="paragraph" w:styleId="a6">
    <w:name w:val="footer"/>
    <w:basedOn w:val="a"/>
    <w:link w:val="a7"/>
    <w:uiPriority w:val="99"/>
    <w:semiHidden/>
    <w:unhideWhenUsed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05B"/>
  </w:style>
  <w:style w:type="paragraph" w:styleId="a8">
    <w:name w:val="endnote text"/>
    <w:basedOn w:val="a"/>
    <w:link w:val="a9"/>
    <w:uiPriority w:val="99"/>
    <w:semiHidden/>
    <w:unhideWhenUsed/>
    <w:rsid w:val="0080105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0105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0105B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80105B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D39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30661"/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character" w:customStyle="1" w:styleId="ad">
    <w:name w:val="Название Знак"/>
    <w:basedOn w:val="a0"/>
    <w:link w:val="ae"/>
    <w:locked/>
    <w:rsid w:val="00B30661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e">
    <w:name w:val="Title"/>
    <w:basedOn w:val="a"/>
    <w:next w:val="a"/>
    <w:link w:val="ad"/>
    <w:qFormat/>
    <w:rsid w:val="00B30661"/>
    <w:pPr>
      <w:spacing w:after="0" w:line="240" w:lineRule="auto"/>
    </w:pPr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">
    <w:name w:val="Название Знак1"/>
    <w:basedOn w:val="a0"/>
    <w:uiPriority w:val="10"/>
    <w:rsid w:val="00B30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a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30661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B3066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B30661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B30661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B306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rsid w:val="00B3066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3066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66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3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30661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B3066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B306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B3066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B30661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c1">
    <w:name w:val="c1"/>
    <w:basedOn w:val="a0"/>
    <w:rsid w:val="00155842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0CC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DC306B"/>
    <w:rPr>
      <w:b/>
      <w:bCs/>
    </w:rPr>
  </w:style>
  <w:style w:type="paragraph" w:styleId="af2">
    <w:name w:val="Normal (Web)"/>
    <w:basedOn w:val="a"/>
    <w:uiPriority w:val="99"/>
    <w:unhideWhenUsed/>
    <w:rsid w:val="00DC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DC3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C704-7FEE-44AB-A3AC-224BFBDC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9</cp:revision>
  <cp:lastPrinted>2017-09-13T05:24:00Z</cp:lastPrinted>
  <dcterms:created xsi:type="dcterms:W3CDTF">2017-05-02T05:59:00Z</dcterms:created>
  <dcterms:modified xsi:type="dcterms:W3CDTF">2017-09-17T08:25:00Z</dcterms:modified>
</cp:coreProperties>
</file>