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E4" w:rsidRPr="00E635E4" w:rsidRDefault="00E635E4" w:rsidP="00E635E4">
      <w:pPr>
        <w:jc w:val="center"/>
        <w:rPr>
          <w:sz w:val="28"/>
        </w:rPr>
      </w:pPr>
      <w:r w:rsidRPr="00E635E4">
        <w:rPr>
          <w:sz w:val="28"/>
        </w:rPr>
        <w:t>Информация</w:t>
      </w:r>
    </w:p>
    <w:tbl>
      <w:tblPr>
        <w:tblpPr w:leftFromText="180" w:rightFromText="180" w:vertAnchor="page" w:horzAnchor="margin" w:tblpY="3378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358"/>
        <w:gridCol w:w="1444"/>
        <w:gridCol w:w="1482"/>
        <w:gridCol w:w="1408"/>
        <w:gridCol w:w="1408"/>
        <w:gridCol w:w="1133"/>
      </w:tblGrid>
      <w:tr w:rsidR="00E635E4" w:rsidTr="005F0B03">
        <w:trPr>
          <w:trHeight w:val="1205"/>
        </w:trPr>
        <w:tc>
          <w:tcPr>
            <w:tcW w:w="1477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58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</w:t>
            </w:r>
          </w:p>
        </w:tc>
        <w:tc>
          <w:tcPr>
            <w:tcW w:w="1444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в учебном процессе</w:t>
            </w:r>
          </w:p>
        </w:tc>
        <w:tc>
          <w:tcPr>
            <w:tcW w:w="1482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сертификатов на компьютеры (лицензионное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компьютеров, имеющих выход в Интернет</w:t>
            </w:r>
          </w:p>
        </w:tc>
        <w:tc>
          <w:tcPr>
            <w:tcW w:w="1408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компьютеров, находящихся в локальной сети ОУ</w:t>
            </w:r>
          </w:p>
        </w:tc>
        <w:tc>
          <w:tcPr>
            <w:tcW w:w="1133" w:type="dxa"/>
            <w:vAlign w:val="center"/>
          </w:tcPr>
          <w:p w:rsidR="00E635E4" w:rsidRDefault="00E635E4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кабинета*, кв.м.</w:t>
            </w:r>
          </w:p>
        </w:tc>
      </w:tr>
      <w:tr w:rsidR="005F0B03" w:rsidRPr="00E21C0B" w:rsidTr="005F0B03">
        <w:trPr>
          <w:trHeight w:val="217"/>
        </w:trPr>
        <w:tc>
          <w:tcPr>
            <w:tcW w:w="1477" w:type="dxa"/>
          </w:tcPr>
          <w:p w:rsidR="005F0B03" w:rsidRPr="005A2DC3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информатики</w:t>
            </w:r>
          </w:p>
        </w:tc>
        <w:tc>
          <w:tcPr>
            <w:tcW w:w="135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4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2" w:type="dxa"/>
            <w:vMerge w:val="restart"/>
          </w:tcPr>
          <w:p w:rsidR="005F0B03" w:rsidRPr="00E21C0B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имеется</w:t>
            </w: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21C0B">
              <w:rPr>
                <w:rFonts w:ascii="Times New Roman" w:hAnsi="Times New Roman" w:cs="Times New Roman"/>
                <w:b/>
              </w:rPr>
              <w:t>70,1</w:t>
            </w:r>
          </w:p>
        </w:tc>
      </w:tr>
      <w:tr w:rsidR="005F0B03" w:rsidTr="005F0B03">
        <w:trPr>
          <w:trHeight w:val="217"/>
        </w:trPr>
        <w:tc>
          <w:tcPr>
            <w:tcW w:w="1477" w:type="dxa"/>
          </w:tcPr>
          <w:p w:rsidR="005F0B03" w:rsidRPr="00E21C0B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E21C0B">
              <w:rPr>
                <w:rFonts w:ascii="Times New Roman" w:hAnsi="Times New Roman" w:cs="Times New Roman"/>
                <w:b/>
              </w:rPr>
              <w:t>ачальных классов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</w:p>
        </w:tc>
        <w:tc>
          <w:tcPr>
            <w:tcW w:w="135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21C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21C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2" w:type="dxa"/>
            <w:vMerge/>
          </w:tcPr>
          <w:p w:rsidR="005F0B03" w:rsidRPr="00E21C0B" w:rsidRDefault="005F0B03" w:rsidP="005F0B0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21C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21C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5F0B03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0B03" w:rsidTr="005F0B03">
        <w:trPr>
          <w:trHeight w:val="217"/>
        </w:trPr>
        <w:tc>
          <w:tcPr>
            <w:tcW w:w="1477" w:type="dxa"/>
          </w:tcPr>
          <w:p w:rsidR="005F0B03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начальных классов № 2</w:t>
            </w:r>
          </w:p>
        </w:tc>
        <w:tc>
          <w:tcPr>
            <w:tcW w:w="135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2" w:type="dxa"/>
            <w:vMerge/>
          </w:tcPr>
          <w:p w:rsidR="005F0B03" w:rsidRPr="00E21C0B" w:rsidRDefault="005F0B03" w:rsidP="005F0B0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5F0B03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0B03" w:rsidTr="005F0B03">
        <w:trPr>
          <w:trHeight w:val="217"/>
        </w:trPr>
        <w:tc>
          <w:tcPr>
            <w:tcW w:w="1477" w:type="dxa"/>
          </w:tcPr>
          <w:p w:rsidR="005F0B03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начальных классов № 3</w:t>
            </w:r>
          </w:p>
        </w:tc>
        <w:tc>
          <w:tcPr>
            <w:tcW w:w="1358" w:type="dxa"/>
          </w:tcPr>
          <w:p w:rsidR="005F0B03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</w:tcPr>
          <w:p w:rsidR="005F0B03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2" w:type="dxa"/>
            <w:vMerge/>
          </w:tcPr>
          <w:p w:rsidR="005F0B03" w:rsidRPr="00E21C0B" w:rsidRDefault="005F0B03" w:rsidP="005F0B0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5F0B03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0B03" w:rsidTr="005F0B03">
        <w:trPr>
          <w:trHeight w:val="217"/>
        </w:trPr>
        <w:tc>
          <w:tcPr>
            <w:tcW w:w="1477" w:type="dxa"/>
          </w:tcPr>
          <w:p w:rsidR="005F0B03" w:rsidRPr="00E21C0B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русского языка и литературы</w:t>
            </w:r>
          </w:p>
        </w:tc>
        <w:tc>
          <w:tcPr>
            <w:tcW w:w="135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2" w:type="dxa"/>
            <w:vMerge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</w:tcPr>
          <w:p w:rsidR="005F0B03" w:rsidRPr="00E21C0B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5F0B03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0B03" w:rsidTr="005F0B03">
        <w:trPr>
          <w:trHeight w:val="217"/>
        </w:trPr>
        <w:tc>
          <w:tcPr>
            <w:tcW w:w="1477" w:type="dxa"/>
          </w:tcPr>
          <w:p w:rsidR="005F0B03" w:rsidRPr="00271342" w:rsidRDefault="005F0B03" w:rsidP="005F0B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учебная мастерская</w:t>
            </w:r>
          </w:p>
        </w:tc>
        <w:tc>
          <w:tcPr>
            <w:tcW w:w="1358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2" w:type="dxa"/>
            <w:vMerge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8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5F0B03" w:rsidRPr="00D1726C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0B03" w:rsidTr="005F0B03">
        <w:trPr>
          <w:trHeight w:val="217"/>
        </w:trPr>
        <w:tc>
          <w:tcPr>
            <w:tcW w:w="1477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13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8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4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82" w:type="dxa"/>
            <w:vMerge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8" w:type="dxa"/>
          </w:tcPr>
          <w:p w:rsidR="005F0B03" w:rsidRPr="00271342" w:rsidRDefault="005F0B03" w:rsidP="005F0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13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F0B03" w:rsidRDefault="005F0B03" w:rsidP="005F0B03">
            <w:pPr>
              <w:spacing w:after="200" w:line="276" w:lineRule="auto"/>
            </w:pPr>
          </w:p>
        </w:tc>
      </w:tr>
    </w:tbl>
    <w:p w:rsidR="00A1423E" w:rsidRPr="00E635E4" w:rsidRDefault="00E635E4" w:rsidP="00E635E4">
      <w:pPr>
        <w:jc w:val="center"/>
        <w:rPr>
          <w:sz w:val="28"/>
        </w:rPr>
      </w:pPr>
      <w:r w:rsidRPr="00E635E4">
        <w:rPr>
          <w:sz w:val="28"/>
        </w:rPr>
        <w:t>о доступе к информационным системам и информационно-коммуникационным сетям</w:t>
      </w:r>
    </w:p>
    <w:sectPr w:rsidR="00A1423E" w:rsidRPr="00E635E4" w:rsidSect="00B0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D03AFC"/>
    <w:rsid w:val="002A582D"/>
    <w:rsid w:val="005F0B03"/>
    <w:rsid w:val="00A1423E"/>
    <w:rsid w:val="00B0229B"/>
    <w:rsid w:val="00C3237B"/>
    <w:rsid w:val="00D03AFC"/>
    <w:rsid w:val="00E6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5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5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2015-11-15T19:57:00Z</dcterms:created>
  <dcterms:modified xsi:type="dcterms:W3CDTF">2015-11-18T16:53:00Z</dcterms:modified>
</cp:coreProperties>
</file>